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D35" w:rsidRDefault="00EE6D35" w:rsidP="00EE6D35">
      <w:pPr>
        <w:pStyle w:val="a8"/>
        <w:suppressLineNumbers/>
        <w:rPr>
          <w:sz w:val="24"/>
          <w:szCs w:val="24"/>
        </w:rPr>
      </w:pPr>
      <w:r>
        <w:rPr>
          <w:sz w:val="24"/>
          <w:szCs w:val="24"/>
        </w:rPr>
        <w:t>МИНИСТЕРСТВО СЕЛЬСКОГО ХОЗЯЙСТВА РОССИЙСКОЙ ФЕДЕРАЦИИ</w:t>
      </w:r>
    </w:p>
    <w:p w:rsidR="00EE6D35" w:rsidRDefault="00EE6D35" w:rsidP="00EE6D35">
      <w:pPr>
        <w:pStyle w:val="aa"/>
        <w:rPr>
          <w:spacing w:val="-8"/>
          <w:sz w:val="22"/>
          <w:szCs w:val="24"/>
        </w:rPr>
      </w:pPr>
      <w:r>
        <w:rPr>
          <w:spacing w:val="-8"/>
          <w:sz w:val="22"/>
          <w:szCs w:val="24"/>
        </w:rPr>
        <w:t xml:space="preserve">федеральное государственное образовательное учреждение  </w:t>
      </w:r>
      <w:r w:rsidR="005A6F2D">
        <w:rPr>
          <w:spacing w:val="-8"/>
          <w:sz w:val="22"/>
          <w:szCs w:val="24"/>
        </w:rPr>
        <w:t>высшего</w:t>
      </w:r>
      <w:r>
        <w:rPr>
          <w:spacing w:val="-8"/>
          <w:sz w:val="22"/>
          <w:szCs w:val="24"/>
        </w:rPr>
        <w:t xml:space="preserve"> образования</w:t>
      </w:r>
    </w:p>
    <w:p w:rsidR="00EE6D35" w:rsidRDefault="00EE6D35" w:rsidP="00EE6D35">
      <w:pPr>
        <w:pStyle w:val="1"/>
        <w:suppressLineNumbers/>
        <w:jc w:val="center"/>
        <w:rPr>
          <w:sz w:val="28"/>
        </w:rPr>
      </w:pPr>
      <w:r>
        <w:rPr>
          <w:sz w:val="28"/>
        </w:rPr>
        <w:t>«Санкт-Петербургский государственный аграрный университет»</w:t>
      </w:r>
    </w:p>
    <w:p w:rsid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 xml:space="preserve">Обособленное структурное подразделение дополнительного профессионального образования специалистов  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  <w:r w:rsidRPr="005A6F2D">
        <w:rPr>
          <w:sz w:val="28"/>
        </w:rPr>
        <w:t>«Академия менеджмента и агробизнеса»</w:t>
      </w:r>
    </w:p>
    <w:p w:rsid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  <w:r>
        <w:rPr>
          <w:sz w:val="28"/>
        </w:rPr>
        <w:t>Кафедра модернизации технологий в АПК</w:t>
      </w: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p w:rsidR="005A6F2D" w:rsidRPr="005A6F2D" w:rsidRDefault="005A6F2D" w:rsidP="005A6F2D">
      <w:pPr>
        <w:suppressLineNumbers/>
        <w:jc w:val="center"/>
        <w:rPr>
          <w:sz w:val="28"/>
        </w:rPr>
      </w:pPr>
    </w:p>
    <w:tbl>
      <w:tblPr>
        <w:tblpPr w:leftFromText="180" w:rightFromText="180" w:vertAnchor="text" w:horzAnchor="page" w:tblpX="5630" w:tblpY="125"/>
        <w:tblW w:w="0" w:type="auto"/>
        <w:tblLayout w:type="fixed"/>
        <w:tblLook w:val="0000" w:firstRow="0" w:lastRow="0" w:firstColumn="0" w:lastColumn="0" w:noHBand="0" w:noVBand="0"/>
      </w:tblPr>
      <w:tblGrid>
        <w:gridCol w:w="5495"/>
      </w:tblGrid>
      <w:tr w:rsidR="005A6F2D" w:rsidRPr="005A6F2D" w:rsidTr="00973E07">
        <w:trPr>
          <w:trHeight w:val="1464"/>
        </w:trPr>
        <w:tc>
          <w:tcPr>
            <w:tcW w:w="5495" w:type="dxa"/>
          </w:tcPr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УТВЕРЖДАЮ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Директор ОСП ДПОС «Академия менеджмента и агробизнеса»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________________________ М. В. </w:t>
            </w:r>
            <w:proofErr w:type="spellStart"/>
            <w:r w:rsidRPr="005A6F2D">
              <w:rPr>
                <w:sz w:val="28"/>
              </w:rPr>
              <w:t>Ватагина</w:t>
            </w:r>
            <w:proofErr w:type="spellEnd"/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>_____________________________ 2015 г.</w:t>
            </w:r>
          </w:p>
          <w:p w:rsidR="005A6F2D" w:rsidRPr="005A6F2D" w:rsidRDefault="005A6F2D" w:rsidP="005A6F2D">
            <w:pPr>
              <w:suppressLineNumbers/>
              <w:jc w:val="center"/>
              <w:rPr>
                <w:sz w:val="28"/>
              </w:rPr>
            </w:pPr>
            <w:r w:rsidRPr="005A6F2D">
              <w:rPr>
                <w:sz w:val="28"/>
              </w:rPr>
              <w:t xml:space="preserve"> </w:t>
            </w:r>
          </w:p>
        </w:tc>
      </w:tr>
    </w:tbl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  <w:rPr>
          <w:sz w:val="28"/>
        </w:rPr>
      </w:pPr>
    </w:p>
    <w:p w:rsidR="00EE6D35" w:rsidRDefault="00EE6D35" w:rsidP="00EE6D35">
      <w:pPr>
        <w:suppressLineNumbers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90"/>
        <w:gridCol w:w="1551"/>
      </w:tblGrid>
      <w:tr w:rsidR="00EE6D35" w:rsidTr="00EE6D35">
        <w:tc>
          <w:tcPr>
            <w:tcW w:w="5778" w:type="dxa"/>
          </w:tcPr>
          <w:p w:rsidR="00EE6D35" w:rsidRDefault="00EE6D35">
            <w:pPr>
              <w:suppressLineNumbers/>
              <w:jc w:val="center"/>
            </w:pPr>
          </w:p>
        </w:tc>
        <w:tc>
          <w:tcPr>
            <w:tcW w:w="3792" w:type="dxa"/>
          </w:tcPr>
          <w:p w:rsidR="00EE6D35" w:rsidRDefault="00EE6D35">
            <w:pPr>
              <w:suppressLineNumbers/>
              <w:jc w:val="center"/>
            </w:pPr>
          </w:p>
        </w:tc>
      </w:tr>
    </w:tbl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suppressLineNumbers/>
        <w:jc w:val="center"/>
      </w:pPr>
    </w:p>
    <w:p w:rsidR="00EE6D35" w:rsidRDefault="00EE6D35" w:rsidP="00EE6D35">
      <w:pPr>
        <w:pStyle w:val="1"/>
        <w:suppressLineNumbers/>
        <w:spacing w:before="120"/>
        <w:jc w:val="center"/>
        <w:rPr>
          <w:sz w:val="52"/>
        </w:rPr>
      </w:pPr>
      <w:r>
        <w:rPr>
          <w:sz w:val="52"/>
        </w:rPr>
        <w:t>РАБОЧАЯ ПРОГРАММА</w:t>
      </w:r>
    </w:p>
    <w:p w:rsidR="00EE6D35" w:rsidRDefault="00EE6D35" w:rsidP="00EE6D35">
      <w:pPr>
        <w:pStyle w:val="4"/>
        <w:spacing w:before="120"/>
      </w:pPr>
      <w:r>
        <w:t xml:space="preserve">УЧЕБНОЙ ДИСЦИПЛИНЫ </w:t>
      </w:r>
    </w:p>
    <w:p w:rsidR="00EE6D35" w:rsidRDefault="0032768A" w:rsidP="00EE6D35">
      <w:pPr>
        <w:pStyle w:val="4"/>
        <w:spacing w:before="120"/>
      </w:pPr>
      <w:r>
        <w:t>«</w:t>
      </w:r>
      <w:r w:rsidR="001F23AC" w:rsidRPr="001F23AC">
        <w:rPr>
          <w:rFonts w:eastAsia="SimSun"/>
          <w:bCs/>
          <w:szCs w:val="28"/>
          <w:lang w:eastAsia="zh-CN"/>
        </w:rPr>
        <w:t>Тренинг лошадей, подготовка всадников</w:t>
      </w:r>
      <w:proofErr w:type="gramStart"/>
      <w:r w:rsidR="001F23AC" w:rsidRPr="001F23AC">
        <w:rPr>
          <w:rFonts w:eastAsia="SimSun"/>
          <w:bCs/>
          <w:szCs w:val="28"/>
          <w:lang w:eastAsia="zh-CN"/>
        </w:rPr>
        <w:t>.</w:t>
      </w:r>
      <w:r w:rsidR="00EE6D35">
        <w:t>»</w:t>
      </w:r>
      <w:proofErr w:type="gramEnd"/>
    </w:p>
    <w:p w:rsidR="00EE6D35" w:rsidRDefault="00EE6D35" w:rsidP="00EE6D35"/>
    <w:p w:rsidR="00EE6D35" w:rsidRDefault="00EE6D35" w:rsidP="00EE6D35">
      <w:pPr>
        <w:jc w:val="center"/>
      </w:pPr>
      <w:r>
        <w:t xml:space="preserve">Направление </w:t>
      </w:r>
      <w:r w:rsidR="005A6F2D">
        <w:t>профессиональной переподготовки</w:t>
      </w:r>
    </w:p>
    <w:p w:rsidR="00EE6D35" w:rsidRDefault="00EE6D35" w:rsidP="00EE6D35">
      <w:pPr>
        <w:jc w:val="center"/>
      </w:pPr>
      <w:r>
        <w:t>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</w:t>
      </w:r>
    </w:p>
    <w:p w:rsidR="00EE6D35" w:rsidRDefault="00EE6D35" w:rsidP="00EE6D35">
      <w:pPr>
        <w:jc w:val="center"/>
        <w:rPr>
          <w:vertAlign w:val="superscript"/>
        </w:rPr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>
      <w:pPr>
        <w:jc w:val="center"/>
      </w:pPr>
    </w:p>
    <w:p w:rsidR="00EE6D35" w:rsidRDefault="00EE6D35" w:rsidP="00EE6D35"/>
    <w:p w:rsidR="00EE6D35" w:rsidRDefault="00EE6D35" w:rsidP="00EE6D35">
      <w:pPr>
        <w:suppressLineNumbers/>
        <w:jc w:val="center"/>
      </w:pPr>
    </w:p>
    <w:p w:rsidR="0076353F" w:rsidRDefault="0076353F" w:rsidP="00EE6D35">
      <w:pPr>
        <w:suppressLineNumbers/>
        <w:jc w:val="center"/>
      </w:pPr>
    </w:p>
    <w:p w:rsidR="0076353F" w:rsidRDefault="0076353F" w:rsidP="00EE6D35">
      <w:pPr>
        <w:suppressLineNumbers/>
        <w:jc w:val="center"/>
      </w:pPr>
    </w:p>
    <w:p w:rsidR="0076353F" w:rsidRDefault="0076353F" w:rsidP="00EE6D35">
      <w:pPr>
        <w:suppressLineNumbers/>
        <w:jc w:val="center"/>
      </w:pPr>
      <w:bookmarkStart w:id="0" w:name="_GoBack"/>
      <w:bookmarkEnd w:id="0"/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suppressLineNumbers/>
      </w:pPr>
    </w:p>
    <w:p w:rsidR="00EE6D35" w:rsidRDefault="00EE6D35" w:rsidP="00EE6D35">
      <w:pPr>
        <w:jc w:val="center"/>
      </w:pPr>
      <w:r>
        <w:t>Санкт-Петербург</w:t>
      </w:r>
    </w:p>
    <w:p w:rsidR="00EE6D35" w:rsidRDefault="005A6F2D" w:rsidP="00EE6D35">
      <w:pPr>
        <w:jc w:val="center"/>
      </w:pPr>
      <w:r>
        <w:t>2015</w:t>
      </w:r>
    </w:p>
    <w:p w:rsidR="00741B43" w:rsidRPr="00741B43" w:rsidRDefault="00741B43" w:rsidP="00741B43">
      <w:pPr>
        <w:tabs>
          <w:tab w:val="clear" w:pos="708"/>
        </w:tabs>
        <w:ind w:firstLine="709"/>
        <w:jc w:val="both"/>
        <w:rPr>
          <w:rFonts w:eastAsia="Calibri"/>
          <w:b/>
          <w:lang w:eastAsia="en-US"/>
        </w:rPr>
      </w:pPr>
      <w:r w:rsidRPr="00741B43">
        <w:rPr>
          <w:rFonts w:eastAsia="Calibri"/>
          <w:b/>
          <w:lang w:eastAsia="en-US"/>
        </w:rPr>
        <w:lastRenderedPageBreak/>
        <w:t>Цель подготовки по дисциплине:</w:t>
      </w:r>
    </w:p>
    <w:p w:rsidR="00C97A3D" w:rsidRDefault="00C97A3D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C97A3D">
        <w:rPr>
          <w:rFonts w:eastAsia="Calibri"/>
          <w:lang w:eastAsia="en-US"/>
        </w:rPr>
        <w:t>Получение дополнительных знаний, умений и практических навыков по подготовке и использованию лошади для оздоровительн</w:t>
      </w:r>
      <w:r>
        <w:rPr>
          <w:rFonts w:eastAsia="Calibri"/>
          <w:lang w:eastAsia="en-US"/>
        </w:rPr>
        <w:t xml:space="preserve">ой и развивающей верховой езды </w:t>
      </w:r>
      <w:r w:rsidRPr="00C97A3D">
        <w:rPr>
          <w:rFonts w:eastAsia="Calibri"/>
          <w:lang w:eastAsia="en-US"/>
        </w:rPr>
        <w:t>в качестве: инструктора по оздоровительной и развивающей верховой езде</w:t>
      </w:r>
      <w:r w:rsidR="00DD5A1D">
        <w:rPr>
          <w:rFonts w:eastAsia="Calibri"/>
          <w:lang w:eastAsia="en-US"/>
        </w:rPr>
        <w:t>.</w:t>
      </w:r>
    </w:p>
    <w:p w:rsidR="00DD5A1D" w:rsidRDefault="00DD5A1D" w:rsidP="00C97A3D">
      <w:pPr>
        <w:tabs>
          <w:tab w:val="clear" w:pos="708"/>
        </w:tabs>
        <w:ind w:firstLine="709"/>
        <w:jc w:val="both"/>
        <w:rPr>
          <w:rFonts w:eastAsia="Calibri"/>
          <w:lang w:eastAsia="en-US"/>
        </w:rPr>
      </w:pPr>
      <w:r w:rsidRPr="00DD5A1D">
        <w:rPr>
          <w:rFonts w:eastAsia="Calibri"/>
          <w:lang w:eastAsia="en-US"/>
        </w:rPr>
        <w:t>Учебная программа разработана и составлена в соответствии с требованиями дисциплин: «Коневодство», «Основы ветеринарии», «Физическая культура» ФГО стандарта ООП: 111100 Зоотехния; дисциплин: «Психологические основы работы с молодежью», «Педагогическое обеспечение работы с молодежью</w:t>
      </w:r>
      <w:r>
        <w:rPr>
          <w:rFonts w:eastAsia="Calibri"/>
          <w:lang w:eastAsia="en-US"/>
        </w:rPr>
        <w:t>»</w:t>
      </w:r>
      <w:r w:rsidRPr="00DD5A1D">
        <w:rPr>
          <w:rFonts w:eastAsia="Calibri"/>
          <w:lang w:eastAsia="en-US"/>
        </w:rPr>
        <w:t xml:space="preserve"> ФГО стандарта ООП: 040700 Организация работы с молодежью.</w:t>
      </w:r>
    </w:p>
    <w:p w:rsidR="00C97E09" w:rsidRPr="00987E36" w:rsidRDefault="00C97E09" w:rsidP="00C97E09">
      <w:pPr>
        <w:ind w:firstLine="709"/>
        <w:jc w:val="both"/>
        <w:rPr>
          <w:b/>
        </w:rPr>
      </w:pPr>
      <w:r w:rsidRPr="00987E36">
        <w:rPr>
          <w:b/>
        </w:rPr>
        <w:t>Компетенции, подлежащие формированию по итогам обучения</w:t>
      </w:r>
    </w:p>
    <w:p w:rsidR="00C97E09" w:rsidRDefault="00C97E09" w:rsidP="00C97E09">
      <w:pPr>
        <w:ind w:firstLine="709"/>
        <w:jc w:val="both"/>
        <w:rPr>
          <w:b/>
        </w:rPr>
      </w:pPr>
      <w:r w:rsidRPr="00987E36">
        <w:rPr>
          <w:b/>
        </w:rPr>
        <w:t>(образовательные результаты по программе)</w:t>
      </w:r>
      <w:r>
        <w:rPr>
          <w:b/>
        </w:rPr>
        <w:t>:</w:t>
      </w:r>
    </w:p>
    <w:p w:rsidR="00E82BBA" w:rsidRDefault="00E82BBA" w:rsidP="00741B43">
      <w:pPr>
        <w:ind w:firstLine="709"/>
        <w:jc w:val="both"/>
      </w:pPr>
      <w:r>
        <w:t xml:space="preserve">Выпускник по направлению </w:t>
      </w:r>
      <w:r w:rsidR="00741B43">
        <w:t>профессионально пере</w:t>
      </w:r>
      <w:r>
        <w:t>подготовки «</w:t>
      </w:r>
      <w:proofErr w:type="spellStart"/>
      <w:r w:rsidR="00C97A3D">
        <w:t>Иппотерапия</w:t>
      </w:r>
      <w:proofErr w:type="spellEnd"/>
      <w:r w:rsidR="00C97A3D">
        <w:t>. Тренинг терапевтических лошадей</w:t>
      </w:r>
      <w:r>
        <w:t>» должен обладать следующими проф</w:t>
      </w:r>
      <w:r w:rsidR="00741B43">
        <w:t>ессиональными компетенциями</w:t>
      </w:r>
      <w:r>
        <w:t>:</w:t>
      </w:r>
    </w:p>
    <w:p w:rsidR="00762517" w:rsidRDefault="00762517" w:rsidP="00741B43">
      <w:pPr>
        <w:ind w:firstLine="709"/>
        <w:jc w:val="both"/>
      </w:pPr>
      <w:r>
        <w:t xml:space="preserve">- способность применять достижения науки </w:t>
      </w:r>
      <w:r w:rsidR="0032768A">
        <w:t xml:space="preserve">и передовой практики в </w:t>
      </w:r>
      <w:proofErr w:type="spellStart"/>
      <w:r w:rsidR="00C97A3D">
        <w:t>ипоотерапии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>- способность осуществлять сбор, анализ и интерпретаци</w:t>
      </w:r>
      <w:r w:rsidR="0032768A">
        <w:t xml:space="preserve">ю достижений в области </w:t>
      </w:r>
      <w:proofErr w:type="spellStart"/>
      <w:r w:rsidR="00C97A3D">
        <w:t>иппотерапии</w:t>
      </w:r>
      <w:proofErr w:type="spellEnd"/>
      <w:r>
        <w:t>;</w:t>
      </w:r>
    </w:p>
    <w:p w:rsidR="00762517" w:rsidRDefault="00762517" w:rsidP="00741B43">
      <w:pPr>
        <w:ind w:firstLine="709"/>
        <w:jc w:val="both"/>
      </w:pPr>
      <w:r>
        <w:t xml:space="preserve">- способность обоснования конкретных технологических решений по </w:t>
      </w:r>
      <w:proofErr w:type="spellStart"/>
      <w:r w:rsidR="00C97A3D">
        <w:t>иппотерапии</w:t>
      </w:r>
      <w:proofErr w:type="spellEnd"/>
      <w:r>
        <w:t xml:space="preserve"> с учётом их биологических ос</w:t>
      </w:r>
      <w:r w:rsidR="00741B43">
        <w:t>обенностей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организации работы коллектива исполнителей, принятия управленческих решений в у</w:t>
      </w:r>
      <w:r w:rsidR="00741B43">
        <w:t>словиях различных мнений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организовывать повышение квалификации сотрудников подразделений в области профе</w:t>
      </w:r>
      <w:r w:rsidR="00741B43">
        <w:t>ссиональной деятельности</w:t>
      </w:r>
      <w:r>
        <w:t>;</w:t>
      </w:r>
    </w:p>
    <w:p w:rsidR="006562E1" w:rsidRDefault="006562E1" w:rsidP="00741B43">
      <w:pPr>
        <w:ind w:firstLine="709"/>
        <w:jc w:val="both"/>
      </w:pPr>
      <w:r>
        <w:t>- способность к нахождению компромисса между различными требованиями (стоимость, качество, безопасность и сроки исполнения) и определе</w:t>
      </w:r>
      <w:r w:rsidR="00741B43">
        <w:t>нию оптимального решения</w:t>
      </w:r>
      <w:r>
        <w:t>;</w:t>
      </w:r>
    </w:p>
    <w:p w:rsidR="006562E1" w:rsidRDefault="006562E1" w:rsidP="00741B43">
      <w:pPr>
        <w:ind w:firstLine="709"/>
        <w:jc w:val="both"/>
      </w:pPr>
      <w:r>
        <w:t xml:space="preserve">- способность к оценке затрат на обеспечение </w:t>
      </w:r>
      <w:r w:rsidR="00741B43">
        <w:t>качества услуг</w:t>
      </w:r>
      <w:r>
        <w:t>, проведению маркетинга и подготовки бизнес-планов выпуска и реализации перспективной и конкуре</w:t>
      </w:r>
      <w:r w:rsidR="00741B43">
        <w:t>нтно-способной продукции</w:t>
      </w:r>
      <w:r>
        <w:t>;</w:t>
      </w:r>
    </w:p>
    <w:p w:rsidR="006562E1" w:rsidRPr="006562E1" w:rsidRDefault="006562E1" w:rsidP="00741B43">
      <w:pPr>
        <w:ind w:firstLine="709"/>
        <w:jc w:val="both"/>
      </w:pPr>
      <w:r>
        <w:t xml:space="preserve">- способность применять современные методы исследований </w:t>
      </w:r>
      <w:r w:rsidR="00741B43">
        <w:t xml:space="preserve">в области </w:t>
      </w:r>
      <w:proofErr w:type="spellStart"/>
      <w:r w:rsidR="00C97A3D">
        <w:t>иппотерапии</w:t>
      </w:r>
      <w:proofErr w:type="spellEnd"/>
      <w:r>
        <w:t>;</w:t>
      </w:r>
    </w:p>
    <w:p w:rsidR="006562E1" w:rsidRDefault="006562E1" w:rsidP="00741B43">
      <w:pPr>
        <w:ind w:firstLine="709"/>
        <w:jc w:val="both"/>
      </w:pPr>
      <w:r>
        <w:t>- готовность к изучению научно-технической информации, отечествен</w:t>
      </w:r>
      <w:r w:rsidR="00741B43">
        <w:t xml:space="preserve">ного и зарубежного опыта в </w:t>
      </w:r>
      <w:proofErr w:type="spellStart"/>
      <w:r w:rsidR="00C97A3D">
        <w:t>иппотерапии</w:t>
      </w:r>
      <w:proofErr w:type="spellEnd"/>
      <w:r w:rsidR="00741B43">
        <w:t>.</w:t>
      </w:r>
    </w:p>
    <w:p w:rsidR="00741B43" w:rsidRDefault="00741B43" w:rsidP="00741B43">
      <w:pPr>
        <w:ind w:firstLine="709"/>
        <w:jc w:val="both"/>
      </w:pPr>
    </w:p>
    <w:p w:rsidR="00C97A3D" w:rsidRDefault="00EE6D35" w:rsidP="00C97A3D">
      <w:pPr>
        <w:pStyle w:val="ac"/>
        <w:suppressLineNumbers/>
        <w:ind w:left="0" w:firstLine="709"/>
        <w:jc w:val="both"/>
        <w:rPr>
          <w:b/>
        </w:rPr>
      </w:pPr>
      <w:r>
        <w:rPr>
          <w:b/>
        </w:rPr>
        <w:t>Сод</w:t>
      </w:r>
      <w:r w:rsidR="00D2094A">
        <w:rPr>
          <w:b/>
        </w:rPr>
        <w:t>ержание и структура дисциплины</w:t>
      </w:r>
      <w:r w:rsidR="00741B43">
        <w:rPr>
          <w:b/>
        </w:rPr>
        <w:t>:</w:t>
      </w:r>
      <w:r w:rsidR="00D2094A">
        <w:rPr>
          <w:b/>
        </w:rPr>
        <w:t xml:space="preserve"> </w:t>
      </w: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02"/>
        <w:gridCol w:w="992"/>
        <w:gridCol w:w="850"/>
        <w:gridCol w:w="709"/>
        <w:gridCol w:w="709"/>
        <w:gridCol w:w="992"/>
      </w:tblGrid>
      <w:tr w:rsidR="00C97A3D" w:rsidTr="00C97A3D">
        <w:tc>
          <w:tcPr>
            <w:tcW w:w="540" w:type="dxa"/>
            <w:vMerge w:val="restart"/>
            <w:vAlign w:val="center"/>
          </w:tcPr>
          <w:p w:rsidR="00C97A3D" w:rsidRDefault="00C97A3D" w:rsidP="001D0D9F">
            <w:pPr>
              <w:jc w:val="both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602" w:type="dxa"/>
            <w:vMerge w:val="restart"/>
            <w:vAlign w:val="center"/>
          </w:tcPr>
          <w:p w:rsidR="00C97A3D" w:rsidRDefault="00C97A3D" w:rsidP="001D0D9F">
            <w:pPr>
              <w:jc w:val="center"/>
            </w:pPr>
            <w:r>
              <w:t>Наименование дисциплин,</w:t>
            </w:r>
          </w:p>
          <w:p w:rsidR="00C97A3D" w:rsidRDefault="00C97A3D" w:rsidP="001D0D9F">
            <w:pPr>
              <w:jc w:val="center"/>
            </w:pPr>
            <w:r>
              <w:t>разделов и тем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Всего часов</w:t>
            </w:r>
          </w:p>
        </w:tc>
        <w:tc>
          <w:tcPr>
            <w:tcW w:w="2268" w:type="dxa"/>
            <w:gridSpan w:val="3"/>
            <w:vAlign w:val="center"/>
          </w:tcPr>
          <w:p w:rsidR="00C97A3D" w:rsidRDefault="00C97A3D" w:rsidP="001D0D9F">
            <w:pPr>
              <w:jc w:val="center"/>
            </w:pPr>
            <w:r>
              <w:t>В том числе: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center"/>
            </w:pPr>
            <w:r>
              <w:t>Форма контроля знаний</w:t>
            </w:r>
          </w:p>
        </w:tc>
      </w:tr>
      <w:tr w:rsidR="00C97A3D" w:rsidTr="00C97A3D">
        <w:trPr>
          <w:cantSplit/>
          <w:trHeight w:val="2731"/>
        </w:trPr>
        <w:tc>
          <w:tcPr>
            <w:tcW w:w="540" w:type="dxa"/>
            <w:vMerge/>
          </w:tcPr>
          <w:p w:rsidR="00C97A3D" w:rsidRDefault="00C97A3D" w:rsidP="001D0D9F"/>
        </w:tc>
        <w:tc>
          <w:tcPr>
            <w:tcW w:w="4602" w:type="dxa"/>
            <w:vMerge/>
          </w:tcPr>
          <w:p w:rsidR="00C97A3D" w:rsidRDefault="00C97A3D" w:rsidP="001D0D9F"/>
        </w:tc>
        <w:tc>
          <w:tcPr>
            <w:tcW w:w="992" w:type="dxa"/>
            <w:vMerge/>
            <w:vAlign w:val="center"/>
          </w:tcPr>
          <w:p w:rsidR="00C97A3D" w:rsidRDefault="00C97A3D" w:rsidP="001D0D9F">
            <w:pPr>
              <w:jc w:val="center"/>
            </w:pPr>
          </w:p>
        </w:tc>
        <w:tc>
          <w:tcPr>
            <w:tcW w:w="850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Лекции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Семинары и 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:rsidR="00C97A3D" w:rsidRPr="00BC2387" w:rsidRDefault="00C97A3D" w:rsidP="001D0D9F">
            <w:pPr>
              <w:ind w:left="113" w:right="113"/>
              <w:jc w:val="center"/>
              <w:rPr>
                <w:sz w:val="20"/>
                <w:szCs w:val="20"/>
              </w:rPr>
            </w:pPr>
            <w:r w:rsidRPr="00BC2387">
              <w:rPr>
                <w:sz w:val="20"/>
                <w:szCs w:val="20"/>
              </w:rPr>
              <w:t>Выездные занятия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C97A3D" w:rsidRDefault="00C97A3D" w:rsidP="001D0D9F">
            <w:pPr>
              <w:ind w:left="113" w:right="113"/>
              <w:jc w:val="both"/>
            </w:pPr>
          </w:p>
        </w:tc>
      </w:tr>
      <w:tr w:rsidR="00C97A3D" w:rsidTr="00C97A3D">
        <w:tc>
          <w:tcPr>
            <w:tcW w:w="540" w:type="dxa"/>
          </w:tcPr>
          <w:p w:rsidR="00C97A3D" w:rsidRDefault="00C97A3D" w:rsidP="001D0D9F">
            <w:pPr>
              <w:jc w:val="center"/>
            </w:pPr>
            <w:r>
              <w:t>1</w:t>
            </w:r>
          </w:p>
        </w:tc>
        <w:tc>
          <w:tcPr>
            <w:tcW w:w="4602" w:type="dxa"/>
          </w:tcPr>
          <w:p w:rsidR="00C97A3D" w:rsidRDefault="00C97A3D" w:rsidP="001D0D9F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97A3D" w:rsidRDefault="00C97A3D" w:rsidP="001D0D9F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97A3D" w:rsidRDefault="00C97A3D" w:rsidP="001D0D9F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97A3D" w:rsidRDefault="00C97A3D" w:rsidP="001D0D9F">
            <w:pPr>
              <w:jc w:val="center"/>
            </w:pPr>
            <w:r>
              <w:t>7</w:t>
            </w:r>
          </w:p>
        </w:tc>
      </w:tr>
      <w:tr w:rsidR="001F23AC" w:rsidRPr="00B21647" w:rsidTr="001D0D9F">
        <w:trPr>
          <w:cantSplit/>
          <w:trHeight w:val="359"/>
        </w:trPr>
        <w:tc>
          <w:tcPr>
            <w:tcW w:w="540" w:type="dxa"/>
          </w:tcPr>
          <w:p w:rsidR="001F23AC" w:rsidRPr="008F125B" w:rsidRDefault="001F23AC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602" w:type="dxa"/>
          </w:tcPr>
          <w:p w:rsidR="001F23AC" w:rsidRPr="00E65A9B" w:rsidRDefault="001F23AC" w:rsidP="001D0D9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E65A9B">
              <w:rPr>
                <w:b/>
                <w:bCs/>
                <w:sz w:val="28"/>
                <w:szCs w:val="28"/>
              </w:rPr>
              <w:t>Тренинг лошадей, подготовка всад</w:t>
            </w:r>
            <w:r>
              <w:rPr>
                <w:b/>
                <w:bCs/>
                <w:sz w:val="28"/>
                <w:szCs w:val="28"/>
              </w:rPr>
              <w:t xml:space="preserve">ников </w:t>
            </w:r>
          </w:p>
        </w:tc>
        <w:tc>
          <w:tcPr>
            <w:tcW w:w="992" w:type="dxa"/>
            <w:vAlign w:val="center"/>
          </w:tcPr>
          <w:p w:rsidR="001F23AC" w:rsidRPr="00281DFD" w:rsidRDefault="001F23AC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81DFD">
              <w:rPr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850" w:type="dxa"/>
            <w:vAlign w:val="center"/>
          </w:tcPr>
          <w:p w:rsidR="001F23AC" w:rsidRPr="00281DFD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20</w:t>
            </w:r>
          </w:p>
        </w:tc>
        <w:tc>
          <w:tcPr>
            <w:tcW w:w="709" w:type="dxa"/>
            <w:vAlign w:val="center"/>
          </w:tcPr>
          <w:p w:rsidR="001F23AC" w:rsidRPr="00281DFD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10</w:t>
            </w:r>
          </w:p>
        </w:tc>
        <w:tc>
          <w:tcPr>
            <w:tcW w:w="709" w:type="dxa"/>
            <w:vAlign w:val="center"/>
          </w:tcPr>
          <w:p w:rsidR="001F23AC" w:rsidRPr="00281DFD" w:rsidRDefault="001F23AC" w:rsidP="001D0D9F">
            <w:pPr>
              <w:ind w:right="-108" w:hanging="108"/>
              <w:jc w:val="center"/>
              <w:rPr>
                <w:b/>
                <w:bCs/>
              </w:rPr>
            </w:pPr>
            <w:r w:rsidRPr="00281DFD">
              <w:rPr>
                <w:b/>
                <w:bCs/>
              </w:rPr>
              <w:t>10</w:t>
            </w:r>
          </w:p>
        </w:tc>
        <w:tc>
          <w:tcPr>
            <w:tcW w:w="992" w:type="dxa"/>
            <w:vAlign w:val="center"/>
          </w:tcPr>
          <w:p w:rsidR="001F23AC" w:rsidRPr="00281DFD" w:rsidRDefault="001F23AC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Зачет</w:t>
            </w:r>
            <w:r w:rsidRPr="00281DFD">
              <w:rPr>
                <w:b/>
                <w:bCs/>
              </w:rPr>
              <w:t xml:space="preserve"> </w:t>
            </w:r>
          </w:p>
        </w:tc>
      </w:tr>
      <w:tr w:rsidR="001F23AC" w:rsidRPr="00B21647" w:rsidTr="001D0D9F">
        <w:trPr>
          <w:cantSplit/>
          <w:trHeight w:val="359"/>
        </w:trPr>
        <w:tc>
          <w:tcPr>
            <w:tcW w:w="540" w:type="dxa"/>
          </w:tcPr>
          <w:p w:rsidR="001F23AC" w:rsidRPr="00CE4770" w:rsidRDefault="001F23AC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70">
              <w:rPr>
                <w:bCs/>
              </w:rPr>
              <w:lastRenderedPageBreak/>
              <w:t>4.1</w:t>
            </w:r>
          </w:p>
        </w:tc>
        <w:tc>
          <w:tcPr>
            <w:tcW w:w="4602" w:type="dxa"/>
          </w:tcPr>
          <w:p w:rsidR="001F23AC" w:rsidRDefault="001F23AC" w:rsidP="001D0D9F">
            <w:pPr>
              <w:rPr>
                <w:szCs w:val="28"/>
              </w:rPr>
            </w:pPr>
            <w:r>
              <w:rPr>
                <w:szCs w:val="28"/>
              </w:rPr>
              <w:t>Психология лошади. Особенности поведения, связанные с анатомическими особенностями и особенностями физиологии.</w:t>
            </w:r>
          </w:p>
        </w:tc>
        <w:tc>
          <w:tcPr>
            <w:tcW w:w="992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F23AC" w:rsidRPr="00B21647" w:rsidRDefault="001F23AC" w:rsidP="001D0D9F">
            <w:pPr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F23AC" w:rsidRPr="00B21647" w:rsidTr="001D0D9F">
        <w:trPr>
          <w:cantSplit/>
          <w:trHeight w:val="1907"/>
        </w:trPr>
        <w:tc>
          <w:tcPr>
            <w:tcW w:w="540" w:type="dxa"/>
          </w:tcPr>
          <w:p w:rsidR="001F23AC" w:rsidRPr="00CE4770" w:rsidRDefault="001F23AC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70">
              <w:rPr>
                <w:bCs/>
              </w:rPr>
              <w:t>4.2</w:t>
            </w:r>
          </w:p>
        </w:tc>
        <w:tc>
          <w:tcPr>
            <w:tcW w:w="4602" w:type="dxa"/>
          </w:tcPr>
          <w:p w:rsidR="001F23AC" w:rsidRPr="00E92E26" w:rsidRDefault="001F23AC" w:rsidP="001D0D9F">
            <w:r w:rsidRPr="00AE18F9">
              <w:t xml:space="preserve">Базовая подготовка </w:t>
            </w:r>
            <w:proofErr w:type="spellStart"/>
            <w:r w:rsidRPr="00AE18F9">
              <w:t>выездковой</w:t>
            </w:r>
            <w:proofErr w:type="spellEnd"/>
            <w:r w:rsidRPr="00AE18F9">
              <w:t xml:space="preserve"> лошади.</w:t>
            </w:r>
          </w:p>
          <w:p w:rsidR="001F23AC" w:rsidRPr="00AE18F9" w:rsidRDefault="001F23AC" w:rsidP="001D0D9F">
            <w:r w:rsidRPr="00AE18F9">
              <w:t>Размеры манежа. Разметка манежа.</w:t>
            </w:r>
          </w:p>
          <w:p w:rsidR="001F23AC" w:rsidRPr="00AE18F9" w:rsidRDefault="001F23AC" w:rsidP="001D0D9F">
            <w:r w:rsidRPr="00AE18F9">
              <w:t>Применение средств управления.</w:t>
            </w:r>
          </w:p>
          <w:p w:rsidR="001F23AC" w:rsidRPr="00AE18F9" w:rsidRDefault="001F23AC" w:rsidP="001D0D9F">
            <w:r w:rsidRPr="00AE18F9">
              <w:t>Шкала тренинга.</w:t>
            </w:r>
          </w:p>
          <w:p w:rsidR="001F23AC" w:rsidRPr="00AE18F9" w:rsidRDefault="001F23AC" w:rsidP="001D0D9F">
            <w:r w:rsidRPr="00AE18F9">
              <w:t>Манежные элементы.</w:t>
            </w:r>
          </w:p>
          <w:p w:rsidR="001F23AC" w:rsidRPr="00E92E26" w:rsidRDefault="001F23AC" w:rsidP="001D0D9F">
            <w:r w:rsidRPr="00AE18F9">
              <w:t>Амуниция и ее подгонка под лошадь. Подбор железа.</w:t>
            </w:r>
          </w:p>
        </w:tc>
        <w:tc>
          <w:tcPr>
            <w:tcW w:w="992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F23AC" w:rsidRPr="00B21647" w:rsidRDefault="001F23AC" w:rsidP="001D0D9F">
            <w:pPr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F23AC" w:rsidRPr="00B21647" w:rsidTr="001D0D9F">
        <w:trPr>
          <w:cantSplit/>
          <w:trHeight w:val="1835"/>
        </w:trPr>
        <w:tc>
          <w:tcPr>
            <w:tcW w:w="540" w:type="dxa"/>
          </w:tcPr>
          <w:p w:rsidR="001F23AC" w:rsidRPr="00CE4770" w:rsidRDefault="001F23AC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70">
              <w:rPr>
                <w:bCs/>
              </w:rPr>
              <w:t>4.3</w:t>
            </w:r>
          </w:p>
        </w:tc>
        <w:tc>
          <w:tcPr>
            <w:tcW w:w="4602" w:type="dxa"/>
          </w:tcPr>
          <w:p w:rsidR="001F23AC" w:rsidRPr="00AE18F9" w:rsidRDefault="001F23AC" w:rsidP="001D0D9F">
            <w:r w:rsidRPr="00AE18F9">
              <w:t>Проведение тренировки с элементами выездки.</w:t>
            </w:r>
          </w:p>
          <w:p w:rsidR="001F23AC" w:rsidRPr="00AE18F9" w:rsidRDefault="001F23AC" w:rsidP="001D0D9F">
            <w:r w:rsidRPr="00AE18F9">
              <w:t>Принцип построения тренировки.</w:t>
            </w:r>
          </w:p>
          <w:p w:rsidR="001F23AC" w:rsidRPr="00AE18F9" w:rsidRDefault="001F23AC" w:rsidP="001D0D9F">
            <w:r w:rsidRPr="00AE18F9">
              <w:t>Начальная подготовка всадника</w:t>
            </w:r>
            <w:r>
              <w:t>.</w:t>
            </w:r>
            <w:r w:rsidRPr="00AE18F9">
              <w:t xml:space="preserve"> </w:t>
            </w:r>
          </w:p>
          <w:p w:rsidR="001F23AC" w:rsidRPr="00AE18F9" w:rsidRDefault="001F23AC" w:rsidP="001D0D9F">
            <w:r w:rsidRPr="00AE18F9">
              <w:t>Психологическая подготовка всадника.</w:t>
            </w:r>
          </w:p>
          <w:p w:rsidR="001F23AC" w:rsidRPr="00AE18F9" w:rsidRDefault="001F23AC" w:rsidP="001D0D9F">
            <w:r w:rsidRPr="00AE18F9">
              <w:t>Планирование тренировочного процесса</w:t>
            </w:r>
            <w:r>
              <w:t>.</w:t>
            </w:r>
            <w:r w:rsidRPr="00AE18F9">
              <w:t xml:space="preserve"> </w:t>
            </w:r>
          </w:p>
        </w:tc>
        <w:tc>
          <w:tcPr>
            <w:tcW w:w="992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F23AC" w:rsidRPr="00B21647" w:rsidRDefault="001F23AC" w:rsidP="001D0D9F">
            <w:pPr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1F23AC" w:rsidRPr="00B21647" w:rsidTr="001D0D9F">
        <w:trPr>
          <w:cantSplit/>
          <w:trHeight w:val="3864"/>
        </w:trPr>
        <w:tc>
          <w:tcPr>
            <w:tcW w:w="540" w:type="dxa"/>
          </w:tcPr>
          <w:p w:rsidR="001F23AC" w:rsidRPr="00CE4770" w:rsidRDefault="001F23AC" w:rsidP="001D0D9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CE4770">
              <w:rPr>
                <w:bCs/>
              </w:rPr>
              <w:t>4.4</w:t>
            </w:r>
          </w:p>
        </w:tc>
        <w:tc>
          <w:tcPr>
            <w:tcW w:w="4602" w:type="dxa"/>
          </w:tcPr>
          <w:p w:rsidR="001F23AC" w:rsidRDefault="001F23AC" w:rsidP="001D0D9F">
            <w:r>
              <w:t>Понятие аллюр. Рабочие, средние, собранные аллюры.</w:t>
            </w:r>
          </w:p>
          <w:p w:rsidR="001F23AC" w:rsidRPr="00A76070" w:rsidRDefault="001F23AC" w:rsidP="001D0D9F">
            <w:r>
              <w:t>Разминка лошади. Способы, цели, задачи.</w:t>
            </w:r>
          </w:p>
          <w:p w:rsidR="001F23AC" w:rsidRDefault="001F23AC" w:rsidP="001D0D9F">
            <w:r>
              <w:t>Подготовка молодой лошади. Очерёдность задач, способы их решения.</w:t>
            </w:r>
          </w:p>
          <w:p w:rsidR="001F23AC" w:rsidRDefault="001F23AC" w:rsidP="001D0D9F">
            <w:r>
              <w:t>Игровая составляющая при подготовке начинающих всадников.</w:t>
            </w:r>
          </w:p>
          <w:p w:rsidR="001F23AC" w:rsidRDefault="001F23AC" w:rsidP="001D0D9F">
            <w:r>
              <w:t>Цели и задачи соревнований. Их роль в учебном процессе.</w:t>
            </w:r>
          </w:p>
          <w:p w:rsidR="001F23AC" w:rsidRPr="00AE18F9" w:rsidRDefault="001F23AC" w:rsidP="001D0D9F">
            <w:r>
              <w:t xml:space="preserve">Виды посадок. </w:t>
            </w:r>
            <w:r w:rsidRPr="00AE18F9">
              <w:t>Положение всадника в седле</w:t>
            </w:r>
            <w:r>
              <w:t>.</w:t>
            </w:r>
          </w:p>
          <w:p w:rsidR="001F23AC" w:rsidRPr="00AE18F9" w:rsidRDefault="001F23AC" w:rsidP="001D0D9F">
            <w:r w:rsidRPr="00AE18F9">
              <w:t>«Чувство лошади»</w:t>
            </w:r>
            <w:r>
              <w:t>.</w:t>
            </w:r>
          </w:p>
          <w:p w:rsidR="001F23AC" w:rsidRPr="00AE18F9" w:rsidRDefault="001F23AC" w:rsidP="001D0D9F">
            <w:r w:rsidRPr="00AE18F9">
              <w:t>Координация работы средств управления</w:t>
            </w:r>
            <w:r>
              <w:t>.</w:t>
            </w:r>
            <w:r w:rsidRPr="00AE18F9">
              <w:t xml:space="preserve"> </w:t>
            </w:r>
          </w:p>
          <w:p w:rsidR="001F23AC" w:rsidRDefault="001F23AC" w:rsidP="001D0D9F">
            <w:r w:rsidRPr="00AE18F9">
              <w:t>Работа на корде.</w:t>
            </w:r>
          </w:p>
        </w:tc>
        <w:tc>
          <w:tcPr>
            <w:tcW w:w="992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1F23AC" w:rsidRPr="00B21647" w:rsidRDefault="001F23AC" w:rsidP="001D0D9F">
            <w:pPr>
              <w:ind w:right="-108" w:hanging="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1F23AC" w:rsidRPr="00B21647" w:rsidRDefault="001F23AC" w:rsidP="001D0D9F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</w:tbl>
    <w:p w:rsidR="00DF7E2B" w:rsidRDefault="00DF7E2B" w:rsidP="00DF7E2B">
      <w:pPr>
        <w:jc w:val="both"/>
        <w:rPr>
          <w:b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DF7E2B">
        <w:rPr>
          <w:rFonts w:eastAsia="Calibri"/>
          <w:b/>
          <w:lang w:eastAsia="en-US"/>
        </w:rPr>
        <w:t>Перечень рекомендуемых изданий, Интернет-ресурсов, дополнительной литературы</w:t>
      </w:r>
      <w:r>
        <w:rPr>
          <w:rFonts w:eastAsia="Calibri"/>
          <w:b/>
          <w:lang w:eastAsia="en-US"/>
        </w:rPr>
        <w:t>:</w:t>
      </w:r>
    </w:p>
    <w:p w:rsidR="00DF7E2B" w:rsidRPr="00DF7E2B" w:rsidRDefault="00D062D3" w:rsidP="00DF7E2B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1</w:t>
      </w:r>
      <w:r w:rsidR="00DF7E2B" w:rsidRPr="00DF7E2B">
        <w:t>. Типовая отраслевая инструкция по охране труда. Коневодство. - Орел, 1997. - 28 с.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</w:pPr>
      <w:r>
        <w:t>2</w:t>
      </w:r>
      <w:r w:rsidRPr="00D062D3">
        <w:t>. Ласков А. А. Подготовка лошадей к олимпийским видам конного спорта</w:t>
      </w:r>
      <w:proofErr w:type="gramStart"/>
      <w:r w:rsidRPr="00D062D3">
        <w:t>.-</w:t>
      </w:r>
      <w:proofErr w:type="gramEnd"/>
      <w:r w:rsidRPr="00D062D3">
        <w:t>ВНИИК, 1997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jc w:val="both"/>
        <w:rPr>
          <w:sz w:val="28"/>
        </w:rPr>
      </w:pPr>
      <w:r>
        <w:t>3</w:t>
      </w:r>
      <w:r w:rsidRPr="00D062D3">
        <w:t xml:space="preserve">. </w:t>
      </w:r>
      <w:proofErr w:type="spellStart"/>
      <w:r w:rsidRPr="00D062D3">
        <w:t>Миклем</w:t>
      </w:r>
      <w:proofErr w:type="spellEnd"/>
      <w:r w:rsidRPr="00D062D3">
        <w:t xml:space="preserve"> У. Верховая езда. Полное руководство. – М.: АСТ «</w:t>
      </w:r>
      <w:proofErr w:type="spellStart"/>
      <w:r w:rsidRPr="00D062D3">
        <w:t>Астрель</w:t>
      </w:r>
      <w:proofErr w:type="spellEnd"/>
      <w:r w:rsidRPr="00D062D3">
        <w:t>», 2005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4</w:t>
      </w:r>
      <w:r w:rsidRPr="00D062D3">
        <w:t xml:space="preserve">. Сергиенко С.С., Филиппова Е.Е. Основы безопасного обучения верховой езде. – ВНИИ 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 w:rsidRPr="00D062D3">
        <w:t xml:space="preserve">   коневодства, 2003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5</w:t>
      </w:r>
      <w:r w:rsidRPr="00D062D3">
        <w:t xml:space="preserve">. Филиппова Е.Е. </w:t>
      </w:r>
      <w:proofErr w:type="spellStart"/>
      <w:r w:rsidRPr="00D062D3">
        <w:t>Кавалетти</w:t>
      </w:r>
      <w:proofErr w:type="spellEnd"/>
      <w:r w:rsidRPr="00D062D3">
        <w:t>. – ВНИИ коневодства, 2002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jc w:val="both"/>
      </w:pPr>
      <w:r>
        <w:t>6</w:t>
      </w:r>
      <w:r w:rsidRPr="00D062D3">
        <w:t xml:space="preserve">. </w:t>
      </w:r>
      <w:proofErr w:type="spellStart"/>
      <w:r w:rsidRPr="00D062D3">
        <w:t>Хоффман</w:t>
      </w:r>
      <w:proofErr w:type="spellEnd"/>
      <w:r w:rsidRPr="00D062D3">
        <w:t xml:space="preserve"> К. Школа верховой езды для начинающих. – М.: ООО «Аквариум», 2003</w:t>
      </w:r>
    </w:p>
    <w:p w:rsidR="00D062D3" w:rsidRPr="00D062D3" w:rsidRDefault="00D062D3" w:rsidP="00D062D3">
      <w:pPr>
        <w:tabs>
          <w:tab w:val="clear" w:pos="708"/>
        </w:tabs>
        <w:spacing w:line="274" w:lineRule="exact"/>
        <w:ind w:right="96" w:firstLine="5"/>
      </w:pPr>
      <w:r>
        <w:t>7</w:t>
      </w:r>
      <w:r w:rsidRPr="00D062D3">
        <w:t xml:space="preserve">. </w:t>
      </w:r>
      <w:proofErr w:type="spellStart"/>
      <w:r w:rsidRPr="00D062D3">
        <w:t>Вракин</w:t>
      </w:r>
      <w:proofErr w:type="spellEnd"/>
      <w:r w:rsidRPr="00D062D3">
        <w:t xml:space="preserve"> В. Ф., Сидорова М. Ф. Морфология с. </w:t>
      </w:r>
      <w:proofErr w:type="gramStart"/>
      <w:r w:rsidRPr="00D062D3">
        <w:t>–х</w:t>
      </w:r>
      <w:proofErr w:type="gramEnd"/>
      <w:r w:rsidRPr="00D062D3">
        <w:t xml:space="preserve">. животных. – М.: </w:t>
      </w:r>
      <w:proofErr w:type="spellStart"/>
      <w:r w:rsidRPr="00D062D3">
        <w:t>Агропромиздат</w:t>
      </w:r>
      <w:proofErr w:type="spellEnd"/>
      <w:r w:rsidRPr="00D062D3">
        <w:t>, 2000</w:t>
      </w:r>
    </w:p>
    <w:p w:rsidR="00D062D3" w:rsidRPr="00D062D3" w:rsidRDefault="00D062D3" w:rsidP="00D062D3">
      <w:pPr>
        <w:shd w:val="clear" w:color="auto" w:fill="FFFFFF"/>
        <w:tabs>
          <w:tab w:val="clear" w:pos="708"/>
        </w:tabs>
        <w:spacing w:line="274" w:lineRule="exact"/>
        <w:ind w:left="245" w:hanging="245"/>
      </w:pPr>
      <w:r>
        <w:t>8</w:t>
      </w:r>
      <w:r w:rsidRPr="00D062D3">
        <w:t>. Гуди П.К. Топографическая анатомия лошади. – 2007. - 149 с.</w:t>
      </w:r>
    </w:p>
    <w:p w:rsidR="00DF7E2B" w:rsidRDefault="00DF7E2B" w:rsidP="00DF7E2B">
      <w:pPr>
        <w:jc w:val="both"/>
        <w:rPr>
          <w:b/>
        </w:rPr>
      </w:pPr>
    </w:p>
    <w:p w:rsidR="005E45DF" w:rsidRPr="005E45DF" w:rsidRDefault="005E45DF" w:rsidP="005E45DF">
      <w:pPr>
        <w:tabs>
          <w:tab w:val="clear" w:pos="708"/>
        </w:tabs>
        <w:jc w:val="both"/>
        <w:rPr>
          <w:rFonts w:eastAsia="Calibri"/>
          <w:b/>
          <w:lang w:eastAsia="en-US"/>
        </w:rPr>
      </w:pPr>
      <w:r w:rsidRPr="005E45DF">
        <w:rPr>
          <w:rFonts w:eastAsia="Calibri"/>
          <w:b/>
          <w:lang w:eastAsia="en-US"/>
        </w:rPr>
        <w:t>Перечень вопросов для контроля знаний по дисципл</w:t>
      </w:r>
      <w:r>
        <w:rPr>
          <w:rFonts w:eastAsia="Calibri"/>
          <w:b/>
          <w:lang w:eastAsia="en-US"/>
        </w:rPr>
        <w:t>ине</w:t>
      </w:r>
      <w:r w:rsidRPr="005E45DF">
        <w:rPr>
          <w:rFonts w:eastAsia="Calibri"/>
          <w:b/>
          <w:lang w:eastAsia="en-US"/>
        </w:rPr>
        <w:t>: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1. Противопоказания для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 (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). Показания.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2. Сколько точек опоры имеет всадник?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3. Основные принципы правильной посадки.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4. Где находится центр тяжести стоящего человека?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5. Где находится центр тяжести </w:t>
      </w:r>
      <w:proofErr w:type="gramStart"/>
      <w:r w:rsidRPr="00354E4C">
        <w:rPr>
          <w:rFonts w:eastAsia="Calibri"/>
          <w:lang w:eastAsia="en-US"/>
        </w:rPr>
        <w:t>сидящего</w:t>
      </w:r>
      <w:proofErr w:type="gramEnd"/>
      <w:r w:rsidRPr="00354E4C">
        <w:rPr>
          <w:rFonts w:eastAsia="Calibri"/>
          <w:lang w:eastAsia="en-US"/>
        </w:rPr>
        <w:t xml:space="preserve"> на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6. Какие породы лошадей предпочтительней использовать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7. Какой темперамент лошадей предпочтительней?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lastRenderedPageBreak/>
        <w:t>8. В каких плоскостях распространяются двигательные импульсы у шагающей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9. Какой аллюр применяется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10. Назовите характерные особенности детей с ранним детским аутизмом (РДА).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11. Основные принципы работы с детьми с РДА.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12. Отличие умственной отсталости (УО) от педагогической запущенности.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13. Отличие УО от деменции и слабоумия.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14. Отличие УО от задержки психического развития (ЗПР).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15. Назовите основные речевые расстройства у детей.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16. Чем </w:t>
      </w:r>
      <w:proofErr w:type="spellStart"/>
      <w:r w:rsidRPr="00354E4C">
        <w:rPr>
          <w:rFonts w:eastAsia="Calibri"/>
          <w:lang w:eastAsia="en-US"/>
        </w:rPr>
        <w:t>дислалия</w:t>
      </w:r>
      <w:proofErr w:type="spellEnd"/>
      <w:r w:rsidRPr="00354E4C">
        <w:rPr>
          <w:rFonts w:eastAsia="Calibri"/>
          <w:lang w:eastAsia="en-US"/>
        </w:rPr>
        <w:t xml:space="preserve"> отличается от дизартрии?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17. Чем моторная алалия отличается от сенсорной алалии?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18. Что нужно знать о ребенке с синдромом Дауна при приеме на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>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19. Основные степени снижения интеллекта.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20. С чем можно перепутать УО?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21. Роли и функции полной </w:t>
      </w:r>
      <w:proofErr w:type="spellStart"/>
      <w:r w:rsidRPr="00354E4C">
        <w:rPr>
          <w:rFonts w:eastAsia="Calibri"/>
          <w:lang w:eastAsia="en-US"/>
        </w:rPr>
        <w:t>иппотерапевтической</w:t>
      </w:r>
      <w:proofErr w:type="spellEnd"/>
      <w:r w:rsidRPr="00354E4C">
        <w:rPr>
          <w:rFonts w:eastAsia="Calibri"/>
          <w:lang w:eastAsia="en-US"/>
        </w:rPr>
        <w:t xml:space="preserve"> команды (инструктор, коновод, помощник) 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22. Особенности организации первого занятия.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23. Для чего необходима и как должна быть организованна работа с родителями клиента?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24. Методы работы с тревожными, агрессивными, </w:t>
      </w:r>
      <w:proofErr w:type="spellStart"/>
      <w:r w:rsidRPr="00354E4C">
        <w:rPr>
          <w:rFonts w:eastAsia="Calibri"/>
          <w:lang w:eastAsia="en-US"/>
        </w:rPr>
        <w:t>гиперактивными</w:t>
      </w:r>
      <w:proofErr w:type="spellEnd"/>
      <w:r w:rsidRPr="00354E4C">
        <w:rPr>
          <w:rFonts w:eastAsia="Calibri"/>
          <w:lang w:eastAsia="en-US"/>
        </w:rPr>
        <w:t xml:space="preserve"> клиентами.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25. Использование седла при </w:t>
      </w:r>
      <w:proofErr w:type="spellStart"/>
      <w:r w:rsidRPr="00354E4C">
        <w:rPr>
          <w:rFonts w:eastAsia="Calibri"/>
          <w:lang w:eastAsia="en-US"/>
        </w:rPr>
        <w:t>ипоотерапии</w:t>
      </w:r>
      <w:proofErr w:type="spellEnd"/>
      <w:r w:rsidRPr="00354E4C">
        <w:rPr>
          <w:rFonts w:eastAsia="Calibri"/>
          <w:lang w:eastAsia="en-US"/>
        </w:rPr>
        <w:t>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26. Значение правильной, согласованной работы грудной и тазовой диафрагм.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27. Как проходит ось гравитации через тело человека.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28. Использование рыси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 xml:space="preserve">. Применяется ли рысь в </w:t>
      </w:r>
      <w:proofErr w:type="spellStart"/>
      <w:r w:rsidRPr="00354E4C">
        <w:rPr>
          <w:rFonts w:eastAsia="Calibri"/>
          <w:lang w:eastAsia="en-US"/>
        </w:rPr>
        <w:t>иппотерапии</w:t>
      </w:r>
      <w:proofErr w:type="spellEnd"/>
      <w:r w:rsidRPr="00354E4C">
        <w:rPr>
          <w:rFonts w:eastAsia="Calibri"/>
          <w:lang w:eastAsia="en-US"/>
        </w:rPr>
        <w:t>, с какой целью.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29. Применение оздоровительной верховой езды в различных областях (педагогика, психология, медицина, спорт).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30. Какой возраст предпочтителен для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лошади? Почему?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 xml:space="preserve">31. Какие породы лошадей предпочтительны в </w:t>
      </w:r>
      <w:proofErr w:type="gramStart"/>
      <w:r w:rsidRPr="00354E4C">
        <w:rPr>
          <w:rFonts w:eastAsia="Calibri"/>
          <w:lang w:eastAsia="en-US"/>
        </w:rPr>
        <w:t>ИТ</w:t>
      </w:r>
      <w:proofErr w:type="gramEnd"/>
      <w:r w:rsidRPr="00354E4C">
        <w:rPr>
          <w:rFonts w:eastAsia="Calibri"/>
          <w:lang w:eastAsia="en-US"/>
        </w:rPr>
        <w:t xml:space="preserve"> процессе? Обоснуйте.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32. Что нужно, чтобы лошадь была здорова психически?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33. Какие упражнения, по Вашему мнению, будут способствовать развитию лошади физически?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34. Какие виды конного спорта наиболее полноценно помогают развитию лошади психически и физически? Что еще может помочь в этом?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35. Перечислите, какие данные необходимы человеку, который занимается обучением лошади (физические, характер, темперамент и т. д.).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36. Что такое шкала (пирамида) выездки? Перечислите ступени.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37. Какие упражнения можно выполнять с лошадью «в руках»?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38. Что такое «избирательная чувствительность» лошади?</w:t>
      </w:r>
    </w:p>
    <w:p w:rsidR="00354E4C" w:rsidRPr="00354E4C" w:rsidRDefault="00354E4C" w:rsidP="00354E4C">
      <w:pPr>
        <w:tabs>
          <w:tab w:val="clear" w:pos="708"/>
        </w:tabs>
        <w:rPr>
          <w:rFonts w:eastAsia="Calibri"/>
          <w:lang w:eastAsia="en-US"/>
        </w:rPr>
      </w:pPr>
      <w:r w:rsidRPr="00354E4C">
        <w:rPr>
          <w:rFonts w:eastAsia="Calibri"/>
          <w:lang w:eastAsia="en-US"/>
        </w:rPr>
        <w:t>39. Что можно сделать, чтобы лошадь стала более смелой и уверенной в себе?</w:t>
      </w:r>
    </w:p>
    <w:p w:rsidR="005E45DF" w:rsidRDefault="005E45DF" w:rsidP="00DF7E2B">
      <w:pPr>
        <w:jc w:val="both"/>
        <w:rPr>
          <w:b/>
        </w:rPr>
      </w:pPr>
    </w:p>
    <w:p w:rsidR="001F23AC" w:rsidRPr="001F23AC" w:rsidRDefault="001F23AC" w:rsidP="001F23AC">
      <w:pPr>
        <w:jc w:val="both"/>
        <w:rPr>
          <w:b/>
        </w:rPr>
      </w:pPr>
      <w:r w:rsidRPr="001F23AC">
        <w:rPr>
          <w:b/>
        </w:rPr>
        <w:t>Теоретический тест дисциплины:</w:t>
      </w:r>
    </w:p>
    <w:p w:rsidR="001F23AC" w:rsidRPr="001F23AC" w:rsidRDefault="001F23AC" w:rsidP="001F23AC">
      <w:pPr>
        <w:jc w:val="both"/>
      </w:pPr>
      <w:r w:rsidRPr="001F23AC">
        <w:t>1.</w:t>
      </w:r>
      <w:r w:rsidRPr="001F23AC">
        <w:tab/>
        <w:t>Фамилия Имя. Город, страна.</w:t>
      </w:r>
    </w:p>
    <w:p w:rsidR="001F23AC" w:rsidRPr="001F23AC" w:rsidRDefault="001F23AC" w:rsidP="001F23AC">
      <w:pPr>
        <w:jc w:val="both"/>
      </w:pPr>
      <w:r w:rsidRPr="001F23AC">
        <w:t>2.</w:t>
      </w:r>
      <w:r w:rsidRPr="001F23AC">
        <w:tab/>
        <w:t>Дата и год рождения.</w:t>
      </w:r>
    </w:p>
    <w:p w:rsidR="001F23AC" w:rsidRPr="001F23AC" w:rsidRDefault="001F23AC" w:rsidP="001F23AC">
      <w:pPr>
        <w:jc w:val="both"/>
      </w:pPr>
      <w:r w:rsidRPr="001F23AC">
        <w:t>3.</w:t>
      </w:r>
      <w:r w:rsidRPr="001F23AC">
        <w:tab/>
        <w:t xml:space="preserve">Образование, в том числе </w:t>
      </w:r>
      <w:proofErr w:type="gramStart"/>
      <w:r w:rsidRPr="001F23AC">
        <w:t>дополнительные</w:t>
      </w:r>
      <w:proofErr w:type="gramEnd"/>
      <w:r w:rsidRPr="001F23AC">
        <w:t xml:space="preserve"> и специальные.</w:t>
      </w:r>
    </w:p>
    <w:p w:rsidR="001F23AC" w:rsidRPr="001F23AC" w:rsidRDefault="001F23AC" w:rsidP="001F23AC">
      <w:pPr>
        <w:jc w:val="both"/>
      </w:pPr>
      <w:r w:rsidRPr="001F23AC">
        <w:t>4.</w:t>
      </w:r>
      <w:r w:rsidRPr="001F23AC">
        <w:tab/>
        <w:t>Место работы.</w:t>
      </w:r>
    </w:p>
    <w:p w:rsidR="001F23AC" w:rsidRPr="001F23AC" w:rsidRDefault="001F23AC" w:rsidP="001F23AC">
      <w:pPr>
        <w:jc w:val="both"/>
      </w:pPr>
      <w:r w:rsidRPr="001F23AC">
        <w:t>5.</w:t>
      </w:r>
      <w:r w:rsidRPr="001F23AC">
        <w:tab/>
        <w:t>Опыт и навыки работы берейтором и коноводом/коноводом ИТ</w:t>
      </w:r>
      <w:proofErr w:type="gramStart"/>
      <w:r w:rsidRPr="001F23AC">
        <w:t xml:space="preserve"> .</w:t>
      </w:r>
      <w:proofErr w:type="gramEnd"/>
      <w:r w:rsidRPr="001F23AC">
        <w:t xml:space="preserve"> </w:t>
      </w:r>
    </w:p>
    <w:p w:rsidR="001F23AC" w:rsidRPr="001F23AC" w:rsidRDefault="001F23AC" w:rsidP="001F23AC">
      <w:pPr>
        <w:jc w:val="both"/>
        <w:rPr>
          <w:b/>
        </w:rPr>
      </w:pPr>
      <w:r w:rsidRPr="001F23AC">
        <w:rPr>
          <w:b/>
        </w:rPr>
        <w:t>Биомеханика движения лошади</w:t>
      </w:r>
    </w:p>
    <w:p w:rsidR="001F23AC" w:rsidRPr="001F23AC" w:rsidRDefault="001F23AC" w:rsidP="001F23AC">
      <w:pPr>
        <w:jc w:val="both"/>
      </w:pPr>
      <w:r w:rsidRPr="001F23AC">
        <w:t>6.</w:t>
      </w:r>
      <w:r w:rsidRPr="001F23AC">
        <w:tab/>
        <w:t xml:space="preserve">Последовательность движения ног лошади на шагу, на рыси, на галопе, на иноходи. </w:t>
      </w:r>
    </w:p>
    <w:p w:rsidR="001F23AC" w:rsidRPr="001F23AC" w:rsidRDefault="001F23AC" w:rsidP="001F23AC">
      <w:pPr>
        <w:jc w:val="both"/>
      </w:pPr>
      <w:r w:rsidRPr="001F23AC">
        <w:t>7.</w:t>
      </w:r>
      <w:r w:rsidRPr="001F23AC">
        <w:tab/>
        <w:t xml:space="preserve">Опишите ударную фазу, фазу переноса и фазу </w:t>
      </w:r>
      <w:proofErr w:type="spellStart"/>
      <w:r w:rsidRPr="001F23AC">
        <w:t>подвисания</w:t>
      </w:r>
      <w:proofErr w:type="spellEnd"/>
      <w:r w:rsidRPr="001F23AC">
        <w:t xml:space="preserve">. Укажите, на каких аллюрах фаза </w:t>
      </w:r>
      <w:proofErr w:type="spellStart"/>
      <w:r w:rsidRPr="001F23AC">
        <w:t>подвисания</w:t>
      </w:r>
      <w:proofErr w:type="spellEnd"/>
      <w:r w:rsidRPr="001F23AC">
        <w:t xml:space="preserve"> есть, а на каких нет. </w:t>
      </w:r>
    </w:p>
    <w:p w:rsidR="001F23AC" w:rsidRPr="001F23AC" w:rsidRDefault="001F23AC" w:rsidP="001F23AC">
      <w:pPr>
        <w:jc w:val="both"/>
      </w:pPr>
      <w:r w:rsidRPr="001F23AC">
        <w:t>8.</w:t>
      </w:r>
      <w:r w:rsidRPr="001F23AC">
        <w:tab/>
        <w:t xml:space="preserve">Шаг, рысь, галоп, иноходь: какие из этих аллюров используются при работе в </w:t>
      </w:r>
      <w:proofErr w:type="gramStart"/>
      <w:r w:rsidRPr="001F23AC">
        <w:t>ИТ</w:t>
      </w:r>
      <w:proofErr w:type="gramEnd"/>
      <w:r w:rsidRPr="001F23AC">
        <w:t>? Какие при подготовке ИТ лошади?</w:t>
      </w:r>
    </w:p>
    <w:p w:rsidR="001F23AC" w:rsidRPr="001F23AC" w:rsidRDefault="001F23AC" w:rsidP="001F23AC">
      <w:pPr>
        <w:jc w:val="both"/>
      </w:pPr>
      <w:r w:rsidRPr="001F23AC">
        <w:lastRenderedPageBreak/>
        <w:t>9.</w:t>
      </w:r>
      <w:r w:rsidRPr="001F23AC">
        <w:tab/>
        <w:t>От каких факторов зависит правильное и свободное движение лошади, работающей в ИТ-процессе? (ответ: экстерьер, грамотный тренинг, навыки берейтора и коновода, возраст, нагрузки)</w:t>
      </w:r>
    </w:p>
    <w:p w:rsidR="001F23AC" w:rsidRPr="001F23AC" w:rsidRDefault="001F23AC" w:rsidP="001F23AC">
      <w:pPr>
        <w:jc w:val="both"/>
        <w:rPr>
          <w:b/>
        </w:rPr>
      </w:pPr>
      <w:r w:rsidRPr="001F23AC">
        <w:rPr>
          <w:b/>
        </w:rPr>
        <w:t xml:space="preserve">Подготовка лошади в </w:t>
      </w:r>
      <w:proofErr w:type="gramStart"/>
      <w:r w:rsidRPr="001F23AC">
        <w:rPr>
          <w:b/>
        </w:rPr>
        <w:t>ИТ</w:t>
      </w:r>
      <w:proofErr w:type="gramEnd"/>
    </w:p>
    <w:p w:rsidR="001F23AC" w:rsidRPr="001F23AC" w:rsidRDefault="001F23AC" w:rsidP="001F23AC">
      <w:pPr>
        <w:jc w:val="both"/>
      </w:pPr>
      <w:r w:rsidRPr="001F23AC">
        <w:t>10.</w:t>
      </w:r>
      <w:r w:rsidRPr="001F23AC">
        <w:tab/>
        <w:t>Средства управления лошадью: основные, вспомогательные.</w:t>
      </w:r>
    </w:p>
    <w:p w:rsidR="001F23AC" w:rsidRPr="001F23AC" w:rsidRDefault="001F23AC" w:rsidP="001F23AC">
      <w:pPr>
        <w:jc w:val="both"/>
      </w:pPr>
      <w:r w:rsidRPr="001F23AC">
        <w:t>11.</w:t>
      </w:r>
      <w:r w:rsidRPr="001F23AC">
        <w:tab/>
        <w:t>Нарисуйте и укажите названия основных манежных фигур.</w:t>
      </w:r>
    </w:p>
    <w:p w:rsidR="001F23AC" w:rsidRPr="001F23AC" w:rsidRDefault="001F23AC" w:rsidP="001F23AC">
      <w:pPr>
        <w:jc w:val="both"/>
      </w:pPr>
      <w:r w:rsidRPr="001F23AC">
        <w:t>12.</w:t>
      </w:r>
      <w:r w:rsidRPr="001F23AC">
        <w:tab/>
        <w:t>Шкала выездки: ее ступени, расшифровка и этапы подготовки лошади на ее основе.</w:t>
      </w:r>
    </w:p>
    <w:p w:rsidR="001F23AC" w:rsidRPr="001F23AC" w:rsidRDefault="001F23AC" w:rsidP="001F23AC">
      <w:pPr>
        <w:jc w:val="both"/>
      </w:pPr>
      <w:r w:rsidRPr="001F23AC">
        <w:t>13.</w:t>
      </w:r>
      <w:r w:rsidRPr="001F23AC">
        <w:tab/>
        <w:t xml:space="preserve">Перечислите упражнения "от простого к </w:t>
      </w:r>
      <w:proofErr w:type="gramStart"/>
      <w:r w:rsidRPr="001F23AC">
        <w:t>сложному</w:t>
      </w:r>
      <w:proofErr w:type="gramEnd"/>
      <w:r w:rsidRPr="001F23AC">
        <w:t>" для повышения физических навыков лошади а) при работе верхом; б) при работе "в руках".</w:t>
      </w:r>
    </w:p>
    <w:p w:rsidR="001F23AC" w:rsidRPr="001F23AC" w:rsidRDefault="001F23AC" w:rsidP="001F23AC">
      <w:pPr>
        <w:jc w:val="both"/>
      </w:pPr>
      <w:r w:rsidRPr="001F23AC">
        <w:t>14.</w:t>
      </w:r>
      <w:r w:rsidRPr="001F23AC">
        <w:tab/>
        <w:t>Общие принципы психологической подготовки лошади</w:t>
      </w:r>
      <w:proofErr w:type="gramStart"/>
      <w:r w:rsidRPr="001F23AC">
        <w:t>.</w:t>
      </w:r>
      <w:proofErr w:type="gramEnd"/>
      <w:r w:rsidRPr="001F23AC">
        <w:t xml:space="preserve"> (</w:t>
      </w:r>
      <w:proofErr w:type="gramStart"/>
      <w:r w:rsidRPr="001F23AC">
        <w:t>о</w:t>
      </w:r>
      <w:proofErr w:type="gramEnd"/>
      <w:r w:rsidRPr="001F23AC">
        <w:t>твет: удовлетворение базовых потребностей и подбор тренинга с учетом и соответствии с ними, разнообразие, мотивация, правильность подобранных упражнений и их выполнение)</w:t>
      </w:r>
    </w:p>
    <w:p w:rsidR="001F23AC" w:rsidRPr="001F23AC" w:rsidRDefault="001F23AC" w:rsidP="001F23AC">
      <w:pPr>
        <w:jc w:val="both"/>
      </w:pPr>
      <w:r w:rsidRPr="001F23AC">
        <w:t>15.</w:t>
      </w:r>
      <w:r w:rsidRPr="001F23AC">
        <w:tab/>
        <w:t xml:space="preserve">Специальный тренинг </w:t>
      </w:r>
      <w:proofErr w:type="gramStart"/>
      <w:r w:rsidRPr="001F23AC">
        <w:t>ИТ</w:t>
      </w:r>
      <w:proofErr w:type="gramEnd"/>
      <w:r w:rsidRPr="001F23AC">
        <w:t xml:space="preserve"> лошади физический и психический. Возможные методы</w:t>
      </w:r>
      <w:proofErr w:type="gramStart"/>
      <w:r w:rsidRPr="001F23AC">
        <w:t>.</w:t>
      </w:r>
      <w:proofErr w:type="gramEnd"/>
      <w:r w:rsidRPr="001F23AC">
        <w:t xml:space="preserve"> (</w:t>
      </w:r>
      <w:proofErr w:type="gramStart"/>
      <w:r w:rsidRPr="001F23AC">
        <w:t>о</w:t>
      </w:r>
      <w:proofErr w:type="gramEnd"/>
      <w:r w:rsidRPr="001F23AC">
        <w:t>твет: введение специфических задач по знакомству с предметами и реакции на них, реакции на действия людей, работа с избирательной чувствительностью; дальнейшее поддержание и разнообразие тренинга, введение методов НХ, контроль психологических и физических нагрузок)</w:t>
      </w:r>
    </w:p>
    <w:p w:rsidR="001F23AC" w:rsidRPr="001F23AC" w:rsidRDefault="001F23AC" w:rsidP="001F23AC">
      <w:pPr>
        <w:jc w:val="both"/>
        <w:rPr>
          <w:b/>
        </w:rPr>
      </w:pPr>
      <w:r w:rsidRPr="001F23AC">
        <w:rPr>
          <w:b/>
        </w:rPr>
        <w:t>Подготовка Берейтора-коновода в ИТ.</w:t>
      </w:r>
    </w:p>
    <w:p w:rsidR="001F23AC" w:rsidRPr="001F23AC" w:rsidRDefault="001F23AC" w:rsidP="001F23AC">
      <w:pPr>
        <w:jc w:val="both"/>
      </w:pPr>
      <w:r w:rsidRPr="001F23AC">
        <w:t>16.</w:t>
      </w:r>
      <w:r w:rsidRPr="001F23AC">
        <w:tab/>
        <w:t xml:space="preserve">Какими качествами (физическими и психическими) должен обладать коновод-берейтор в </w:t>
      </w:r>
      <w:proofErr w:type="gramStart"/>
      <w:r w:rsidRPr="001F23AC">
        <w:t>ИТ</w:t>
      </w:r>
      <w:proofErr w:type="gramEnd"/>
      <w:r w:rsidRPr="001F23AC">
        <w:t>? Инструктор ИТ? Страховщик ИТ?</w:t>
      </w:r>
    </w:p>
    <w:p w:rsidR="001F23AC" w:rsidRPr="001F23AC" w:rsidRDefault="001F23AC" w:rsidP="001F23AC">
      <w:pPr>
        <w:jc w:val="both"/>
      </w:pPr>
      <w:r w:rsidRPr="001F23AC">
        <w:t>17.</w:t>
      </w:r>
      <w:r w:rsidRPr="001F23AC">
        <w:tab/>
        <w:t xml:space="preserve">Какие навыки необходимы коноводу-берейтору </w:t>
      </w:r>
      <w:proofErr w:type="gramStart"/>
      <w:r w:rsidRPr="001F23AC">
        <w:t>ИТ</w:t>
      </w:r>
      <w:proofErr w:type="gramEnd"/>
      <w:r w:rsidRPr="001F23AC">
        <w:t xml:space="preserve"> для достижения наибольших результатов для ИТ процесса? Инструктору </w:t>
      </w:r>
      <w:proofErr w:type="gramStart"/>
      <w:r w:rsidRPr="001F23AC">
        <w:t>ИТ</w:t>
      </w:r>
      <w:proofErr w:type="gramEnd"/>
      <w:r w:rsidRPr="001F23AC">
        <w:t>? Страховщику ИТ?</w:t>
      </w:r>
    </w:p>
    <w:p w:rsidR="001F23AC" w:rsidRPr="001F23AC" w:rsidRDefault="001F23AC" w:rsidP="001F23AC">
      <w:pPr>
        <w:jc w:val="both"/>
      </w:pPr>
      <w:r w:rsidRPr="001F23AC">
        <w:t>18.</w:t>
      </w:r>
      <w:r w:rsidRPr="001F23AC">
        <w:tab/>
        <w:t xml:space="preserve">Какими знаниями должен обладать коновод-берейтор </w:t>
      </w:r>
      <w:proofErr w:type="gramStart"/>
      <w:r w:rsidRPr="001F23AC">
        <w:t>ИТ</w:t>
      </w:r>
      <w:proofErr w:type="gramEnd"/>
      <w:r w:rsidRPr="001F23AC">
        <w:t>? Инструктор ИТ? Страховщик ИТ?</w:t>
      </w:r>
    </w:p>
    <w:p w:rsidR="001F23AC" w:rsidRPr="00354E4C" w:rsidRDefault="001F23AC" w:rsidP="00DF7E2B">
      <w:pPr>
        <w:jc w:val="both"/>
        <w:rPr>
          <w:b/>
        </w:rPr>
      </w:pPr>
    </w:p>
    <w:p w:rsidR="00DF7E2B" w:rsidRPr="00354E4C" w:rsidRDefault="00DF7E2B" w:rsidP="00DF7E2B">
      <w:pPr>
        <w:jc w:val="both"/>
        <w:rPr>
          <w:b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5E45DF" w:rsidRDefault="005E45DF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Разработано: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Доцент кафедры модернизации технологий в АПК,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proofErr w:type="spellStart"/>
      <w:r w:rsidRPr="00DF7E2B">
        <w:rPr>
          <w:rFonts w:eastAsia="Calibri"/>
          <w:lang w:eastAsia="en-US"/>
        </w:rPr>
        <w:t>канд.с</w:t>
      </w:r>
      <w:proofErr w:type="spellEnd"/>
      <w:r w:rsidRPr="00DF7E2B">
        <w:rPr>
          <w:rFonts w:eastAsia="Calibri"/>
          <w:lang w:eastAsia="en-US"/>
        </w:rPr>
        <w:t xml:space="preserve">.-х. наук                                                                      </w:t>
      </w:r>
      <w:r>
        <w:rPr>
          <w:rFonts w:eastAsia="Calibri"/>
          <w:lang w:eastAsia="en-US"/>
        </w:rPr>
        <w:t xml:space="preserve">               </w:t>
      </w:r>
      <w:r w:rsidRPr="00DF7E2B">
        <w:rPr>
          <w:rFonts w:eastAsia="Calibri"/>
          <w:lang w:eastAsia="en-US"/>
        </w:rPr>
        <w:t>__________ Т.Н. Головина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Согласовано:</w:t>
      </w:r>
    </w:p>
    <w:p w:rsidR="00DF7E2B" w:rsidRPr="00DF7E2B" w:rsidRDefault="00DF7E2B" w:rsidP="00DF7E2B">
      <w:pPr>
        <w:tabs>
          <w:tab w:val="clear" w:pos="708"/>
        </w:tabs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>Заместитель директора ОСП ДПОС</w:t>
      </w:r>
    </w:p>
    <w:p w:rsidR="00DF7E2B" w:rsidRPr="00DF7E2B" w:rsidRDefault="00DF7E2B" w:rsidP="00DF7E2B">
      <w:pPr>
        <w:tabs>
          <w:tab w:val="clear" w:pos="708"/>
        </w:tabs>
        <w:spacing w:line="360" w:lineRule="auto"/>
        <w:jc w:val="both"/>
        <w:rPr>
          <w:rFonts w:eastAsia="Calibri"/>
          <w:lang w:eastAsia="en-US"/>
        </w:rPr>
      </w:pPr>
      <w:r w:rsidRPr="00DF7E2B">
        <w:rPr>
          <w:rFonts w:eastAsia="Calibri"/>
          <w:lang w:eastAsia="en-US"/>
        </w:rPr>
        <w:t xml:space="preserve">«Академия менеджмента и агробизнеса»                         </w:t>
      </w:r>
      <w:r>
        <w:rPr>
          <w:rFonts w:eastAsia="Calibri"/>
          <w:lang w:eastAsia="en-US"/>
        </w:rPr>
        <w:t xml:space="preserve">              </w:t>
      </w:r>
      <w:r w:rsidRPr="00DF7E2B">
        <w:rPr>
          <w:rFonts w:eastAsia="Calibri"/>
          <w:lang w:eastAsia="en-US"/>
        </w:rPr>
        <w:t xml:space="preserve">__________ Л.А. </w:t>
      </w:r>
      <w:proofErr w:type="spellStart"/>
      <w:r w:rsidRPr="00DF7E2B">
        <w:rPr>
          <w:rFonts w:eastAsia="Calibri"/>
          <w:lang w:eastAsia="en-US"/>
        </w:rPr>
        <w:t>Сатюкова</w:t>
      </w:r>
      <w:proofErr w:type="spellEnd"/>
    </w:p>
    <w:p w:rsidR="00DF7E2B" w:rsidRPr="00DF7E2B" w:rsidRDefault="00DF7E2B" w:rsidP="00DF7E2B">
      <w:pPr>
        <w:jc w:val="both"/>
        <w:rPr>
          <w:b/>
        </w:rPr>
      </w:pPr>
    </w:p>
    <w:sectPr w:rsidR="00DF7E2B" w:rsidRPr="00DF7E2B" w:rsidSect="00A67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811" w:rsidRDefault="00BD6811" w:rsidP="00EE6D35">
      <w:r>
        <w:separator/>
      </w:r>
    </w:p>
  </w:endnote>
  <w:endnote w:type="continuationSeparator" w:id="0">
    <w:p w:rsidR="00BD6811" w:rsidRDefault="00BD6811" w:rsidP="00E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811" w:rsidRDefault="00BD6811" w:rsidP="00EE6D35">
      <w:r>
        <w:separator/>
      </w:r>
    </w:p>
  </w:footnote>
  <w:footnote w:type="continuationSeparator" w:id="0">
    <w:p w:rsidR="00BD6811" w:rsidRDefault="00BD6811" w:rsidP="00EE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C5C64"/>
    <w:multiLevelType w:val="hybridMultilevel"/>
    <w:tmpl w:val="8E944D2A"/>
    <w:lvl w:ilvl="0" w:tplc="F8489E0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>
    <w:nsid w:val="06F51764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2E3"/>
    <w:multiLevelType w:val="hybridMultilevel"/>
    <w:tmpl w:val="738636D4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33B5B"/>
    <w:multiLevelType w:val="singleLevel"/>
    <w:tmpl w:val="88CEE92A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">
    <w:nsid w:val="0F265B96"/>
    <w:multiLevelType w:val="hybridMultilevel"/>
    <w:tmpl w:val="DE5868CC"/>
    <w:lvl w:ilvl="0" w:tplc="9F82A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42353"/>
    <w:multiLevelType w:val="hybridMultilevel"/>
    <w:tmpl w:val="C198992A"/>
    <w:lvl w:ilvl="0" w:tplc="EA461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AA6D15"/>
    <w:multiLevelType w:val="hybridMultilevel"/>
    <w:tmpl w:val="37BA5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94D98"/>
    <w:multiLevelType w:val="hybridMultilevel"/>
    <w:tmpl w:val="FC14207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A1060"/>
    <w:multiLevelType w:val="hybridMultilevel"/>
    <w:tmpl w:val="B880795E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A1A56"/>
    <w:multiLevelType w:val="hybridMultilevel"/>
    <w:tmpl w:val="1FAA0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12D4E"/>
    <w:multiLevelType w:val="hybridMultilevel"/>
    <w:tmpl w:val="209098B2"/>
    <w:lvl w:ilvl="0" w:tplc="D72C59C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2A7343A6"/>
    <w:multiLevelType w:val="hybridMultilevel"/>
    <w:tmpl w:val="E5E8A12E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925AFC"/>
    <w:multiLevelType w:val="hybridMultilevel"/>
    <w:tmpl w:val="36C0CF24"/>
    <w:lvl w:ilvl="0" w:tplc="1026D3E2">
      <w:start w:val="1"/>
      <w:numFmt w:val="decimal"/>
      <w:lvlText w:val="%1."/>
      <w:lvlJc w:val="left"/>
      <w:pPr>
        <w:ind w:left="61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3">
    <w:nsid w:val="2ABD5A15"/>
    <w:multiLevelType w:val="hybridMultilevel"/>
    <w:tmpl w:val="1F44DDC8"/>
    <w:lvl w:ilvl="0" w:tplc="E812B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E13E45"/>
    <w:multiLevelType w:val="hybridMultilevel"/>
    <w:tmpl w:val="214A736A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4408F"/>
    <w:multiLevelType w:val="hybridMultilevel"/>
    <w:tmpl w:val="0534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731627"/>
    <w:multiLevelType w:val="hybridMultilevel"/>
    <w:tmpl w:val="E89415BE"/>
    <w:lvl w:ilvl="0" w:tplc="EC2AB32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129143D"/>
    <w:multiLevelType w:val="hybridMultilevel"/>
    <w:tmpl w:val="3296F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E563B"/>
    <w:multiLevelType w:val="hybridMultilevel"/>
    <w:tmpl w:val="9906E26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7F23FC"/>
    <w:multiLevelType w:val="hybridMultilevel"/>
    <w:tmpl w:val="5950D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F75312"/>
    <w:multiLevelType w:val="hybridMultilevel"/>
    <w:tmpl w:val="4C7C82F0"/>
    <w:lvl w:ilvl="0" w:tplc="BBEA7C1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B2433B"/>
    <w:multiLevelType w:val="hybridMultilevel"/>
    <w:tmpl w:val="DB0049C4"/>
    <w:lvl w:ilvl="0" w:tplc="05C00CB4">
      <w:start w:val="1"/>
      <w:numFmt w:val="decimal"/>
      <w:lvlText w:val="%1."/>
      <w:lvlJc w:val="left"/>
      <w:pPr>
        <w:ind w:left="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8" w:hanging="360"/>
      </w:pPr>
    </w:lvl>
    <w:lvl w:ilvl="2" w:tplc="0419001B" w:tentative="1">
      <w:start w:val="1"/>
      <w:numFmt w:val="lowerRoman"/>
      <w:lvlText w:val="%3."/>
      <w:lvlJc w:val="right"/>
      <w:pPr>
        <w:ind w:left="1958" w:hanging="180"/>
      </w:pPr>
    </w:lvl>
    <w:lvl w:ilvl="3" w:tplc="0419000F" w:tentative="1">
      <w:start w:val="1"/>
      <w:numFmt w:val="decimal"/>
      <w:lvlText w:val="%4."/>
      <w:lvlJc w:val="left"/>
      <w:pPr>
        <w:ind w:left="2678" w:hanging="360"/>
      </w:pPr>
    </w:lvl>
    <w:lvl w:ilvl="4" w:tplc="04190019" w:tentative="1">
      <w:start w:val="1"/>
      <w:numFmt w:val="lowerLetter"/>
      <w:lvlText w:val="%5."/>
      <w:lvlJc w:val="left"/>
      <w:pPr>
        <w:ind w:left="3398" w:hanging="360"/>
      </w:pPr>
    </w:lvl>
    <w:lvl w:ilvl="5" w:tplc="0419001B" w:tentative="1">
      <w:start w:val="1"/>
      <w:numFmt w:val="lowerRoman"/>
      <w:lvlText w:val="%6."/>
      <w:lvlJc w:val="right"/>
      <w:pPr>
        <w:ind w:left="4118" w:hanging="180"/>
      </w:pPr>
    </w:lvl>
    <w:lvl w:ilvl="6" w:tplc="0419000F" w:tentative="1">
      <w:start w:val="1"/>
      <w:numFmt w:val="decimal"/>
      <w:lvlText w:val="%7."/>
      <w:lvlJc w:val="left"/>
      <w:pPr>
        <w:ind w:left="4838" w:hanging="360"/>
      </w:pPr>
    </w:lvl>
    <w:lvl w:ilvl="7" w:tplc="04190019" w:tentative="1">
      <w:start w:val="1"/>
      <w:numFmt w:val="lowerLetter"/>
      <w:lvlText w:val="%8."/>
      <w:lvlJc w:val="left"/>
      <w:pPr>
        <w:ind w:left="5558" w:hanging="360"/>
      </w:pPr>
    </w:lvl>
    <w:lvl w:ilvl="8" w:tplc="0419001B" w:tentative="1">
      <w:start w:val="1"/>
      <w:numFmt w:val="lowerRoman"/>
      <w:lvlText w:val="%9."/>
      <w:lvlJc w:val="right"/>
      <w:pPr>
        <w:ind w:left="6278" w:hanging="180"/>
      </w:pPr>
    </w:lvl>
  </w:abstractNum>
  <w:abstractNum w:abstractNumId="22">
    <w:nsid w:val="49080B47"/>
    <w:multiLevelType w:val="hybridMultilevel"/>
    <w:tmpl w:val="C3982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4F3564"/>
    <w:multiLevelType w:val="hybridMultilevel"/>
    <w:tmpl w:val="002AA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D4829"/>
    <w:multiLevelType w:val="hybridMultilevel"/>
    <w:tmpl w:val="29E47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0D5B10"/>
    <w:multiLevelType w:val="hybridMultilevel"/>
    <w:tmpl w:val="947CF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E38A1"/>
    <w:multiLevelType w:val="hybridMultilevel"/>
    <w:tmpl w:val="4D9CCD28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310164"/>
    <w:multiLevelType w:val="singleLevel"/>
    <w:tmpl w:val="CD0E4C7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4502008"/>
    <w:multiLevelType w:val="hybridMultilevel"/>
    <w:tmpl w:val="3F7872B4"/>
    <w:lvl w:ilvl="0" w:tplc="65EC99B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B263B5"/>
    <w:multiLevelType w:val="hybridMultilevel"/>
    <w:tmpl w:val="BED6A682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CC5708"/>
    <w:multiLevelType w:val="hybridMultilevel"/>
    <w:tmpl w:val="4296C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63DD1"/>
    <w:multiLevelType w:val="hybridMultilevel"/>
    <w:tmpl w:val="ACC6A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AAC5FE4"/>
    <w:multiLevelType w:val="hybridMultilevel"/>
    <w:tmpl w:val="DB0ABA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454DEF"/>
    <w:multiLevelType w:val="hybridMultilevel"/>
    <w:tmpl w:val="44DAC53C"/>
    <w:lvl w:ilvl="0" w:tplc="FCEC80C6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6173BC"/>
    <w:multiLevelType w:val="hybridMultilevel"/>
    <w:tmpl w:val="F97E0E8A"/>
    <w:lvl w:ilvl="0" w:tplc="818A2B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F25774"/>
    <w:multiLevelType w:val="hybridMultilevel"/>
    <w:tmpl w:val="79CE2E72"/>
    <w:lvl w:ilvl="0" w:tplc="E65009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FCE541C"/>
    <w:multiLevelType w:val="hybridMultilevel"/>
    <w:tmpl w:val="EDAEB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13"/>
  </w:num>
  <w:num w:numId="6">
    <w:abstractNumId w:val="34"/>
  </w:num>
  <w:num w:numId="7">
    <w:abstractNumId w:val="0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6"/>
  </w:num>
  <w:num w:numId="13">
    <w:abstractNumId w:val="10"/>
  </w:num>
  <w:num w:numId="14">
    <w:abstractNumId w:val="35"/>
  </w:num>
  <w:num w:numId="15">
    <w:abstractNumId w:val="27"/>
  </w:num>
  <w:num w:numId="16">
    <w:abstractNumId w:val="3"/>
  </w:num>
  <w:num w:numId="17">
    <w:abstractNumId w:val="19"/>
  </w:num>
  <w:num w:numId="18">
    <w:abstractNumId w:val="24"/>
  </w:num>
  <w:num w:numId="19">
    <w:abstractNumId w:val="12"/>
  </w:num>
  <w:num w:numId="20">
    <w:abstractNumId w:val="8"/>
  </w:num>
  <w:num w:numId="21">
    <w:abstractNumId w:val="18"/>
  </w:num>
  <w:num w:numId="22">
    <w:abstractNumId w:val="11"/>
  </w:num>
  <w:num w:numId="23">
    <w:abstractNumId w:val="29"/>
  </w:num>
  <w:num w:numId="24">
    <w:abstractNumId w:val="14"/>
  </w:num>
  <w:num w:numId="25">
    <w:abstractNumId w:val="2"/>
  </w:num>
  <w:num w:numId="26">
    <w:abstractNumId w:val="26"/>
  </w:num>
  <w:num w:numId="27">
    <w:abstractNumId w:val="7"/>
  </w:num>
  <w:num w:numId="28">
    <w:abstractNumId w:val="33"/>
  </w:num>
  <w:num w:numId="29">
    <w:abstractNumId w:val="36"/>
  </w:num>
  <w:num w:numId="30">
    <w:abstractNumId w:val="30"/>
  </w:num>
  <w:num w:numId="31">
    <w:abstractNumId w:val="4"/>
  </w:num>
  <w:num w:numId="32">
    <w:abstractNumId w:val="17"/>
  </w:num>
  <w:num w:numId="33">
    <w:abstractNumId w:val="1"/>
  </w:num>
  <w:num w:numId="34">
    <w:abstractNumId w:val="25"/>
  </w:num>
  <w:num w:numId="35">
    <w:abstractNumId w:val="23"/>
  </w:num>
  <w:num w:numId="36">
    <w:abstractNumId w:val="9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35"/>
    <w:rsid w:val="00040B47"/>
    <w:rsid w:val="00082AAC"/>
    <w:rsid w:val="00084F45"/>
    <w:rsid w:val="000957D1"/>
    <w:rsid w:val="000B1C55"/>
    <w:rsid w:val="000D0D96"/>
    <w:rsid w:val="000D10BE"/>
    <w:rsid w:val="000E6BE2"/>
    <w:rsid w:val="000E7455"/>
    <w:rsid w:val="00160998"/>
    <w:rsid w:val="001B786A"/>
    <w:rsid w:val="001C219E"/>
    <w:rsid w:val="001F23AC"/>
    <w:rsid w:val="002879F0"/>
    <w:rsid w:val="00297718"/>
    <w:rsid w:val="002B2507"/>
    <w:rsid w:val="002C00AB"/>
    <w:rsid w:val="002C5749"/>
    <w:rsid w:val="002D1ECE"/>
    <w:rsid w:val="002E5381"/>
    <w:rsid w:val="00310A0A"/>
    <w:rsid w:val="003201F3"/>
    <w:rsid w:val="0032337F"/>
    <w:rsid w:val="00323C1D"/>
    <w:rsid w:val="00325F40"/>
    <w:rsid w:val="0032768A"/>
    <w:rsid w:val="00333CEB"/>
    <w:rsid w:val="00346720"/>
    <w:rsid w:val="00354E4C"/>
    <w:rsid w:val="00377C1F"/>
    <w:rsid w:val="003B7C06"/>
    <w:rsid w:val="003C6B34"/>
    <w:rsid w:val="003D3EEE"/>
    <w:rsid w:val="003F0EE0"/>
    <w:rsid w:val="00431F6B"/>
    <w:rsid w:val="00443B78"/>
    <w:rsid w:val="004B1228"/>
    <w:rsid w:val="004C2858"/>
    <w:rsid w:val="004E68EB"/>
    <w:rsid w:val="004F27D2"/>
    <w:rsid w:val="00500F73"/>
    <w:rsid w:val="00542F31"/>
    <w:rsid w:val="00584259"/>
    <w:rsid w:val="005A6F2D"/>
    <w:rsid w:val="005D5FF8"/>
    <w:rsid w:val="005E45DF"/>
    <w:rsid w:val="005F106F"/>
    <w:rsid w:val="005F4DC9"/>
    <w:rsid w:val="005F750D"/>
    <w:rsid w:val="006521E0"/>
    <w:rsid w:val="006562E1"/>
    <w:rsid w:val="0068394D"/>
    <w:rsid w:val="006C30F4"/>
    <w:rsid w:val="006C3D42"/>
    <w:rsid w:val="006D71B9"/>
    <w:rsid w:val="00723C4D"/>
    <w:rsid w:val="00741B43"/>
    <w:rsid w:val="00762517"/>
    <w:rsid w:val="0076353F"/>
    <w:rsid w:val="00776C91"/>
    <w:rsid w:val="007B3323"/>
    <w:rsid w:val="007B6115"/>
    <w:rsid w:val="00807A77"/>
    <w:rsid w:val="00833E0E"/>
    <w:rsid w:val="0087202B"/>
    <w:rsid w:val="0087238C"/>
    <w:rsid w:val="0088386F"/>
    <w:rsid w:val="00896F92"/>
    <w:rsid w:val="008C4527"/>
    <w:rsid w:val="008F097E"/>
    <w:rsid w:val="008F4B76"/>
    <w:rsid w:val="009021B7"/>
    <w:rsid w:val="009523A0"/>
    <w:rsid w:val="00955CEF"/>
    <w:rsid w:val="00963928"/>
    <w:rsid w:val="00963FE4"/>
    <w:rsid w:val="00973E07"/>
    <w:rsid w:val="0098026F"/>
    <w:rsid w:val="009A6597"/>
    <w:rsid w:val="009C4FDE"/>
    <w:rsid w:val="009D7227"/>
    <w:rsid w:val="00A20F76"/>
    <w:rsid w:val="00A52708"/>
    <w:rsid w:val="00A63EE5"/>
    <w:rsid w:val="00A67D0F"/>
    <w:rsid w:val="00A75194"/>
    <w:rsid w:val="00A84C14"/>
    <w:rsid w:val="00AB5380"/>
    <w:rsid w:val="00AF70D2"/>
    <w:rsid w:val="00B135DB"/>
    <w:rsid w:val="00B375E2"/>
    <w:rsid w:val="00B67600"/>
    <w:rsid w:val="00B90FA4"/>
    <w:rsid w:val="00BD23DF"/>
    <w:rsid w:val="00BD3A8B"/>
    <w:rsid w:val="00BD6811"/>
    <w:rsid w:val="00BE40BF"/>
    <w:rsid w:val="00BF2B80"/>
    <w:rsid w:val="00C10EAD"/>
    <w:rsid w:val="00C657C1"/>
    <w:rsid w:val="00C76626"/>
    <w:rsid w:val="00C97A3D"/>
    <w:rsid w:val="00C97E09"/>
    <w:rsid w:val="00CB2184"/>
    <w:rsid w:val="00CF743D"/>
    <w:rsid w:val="00D062D3"/>
    <w:rsid w:val="00D16245"/>
    <w:rsid w:val="00D2094A"/>
    <w:rsid w:val="00D3214B"/>
    <w:rsid w:val="00D34F40"/>
    <w:rsid w:val="00D44677"/>
    <w:rsid w:val="00D563A4"/>
    <w:rsid w:val="00D725B9"/>
    <w:rsid w:val="00DC58A4"/>
    <w:rsid w:val="00DD0B72"/>
    <w:rsid w:val="00DD5A1D"/>
    <w:rsid w:val="00DF7E2B"/>
    <w:rsid w:val="00E13FAB"/>
    <w:rsid w:val="00E3343A"/>
    <w:rsid w:val="00E4582F"/>
    <w:rsid w:val="00E45AB2"/>
    <w:rsid w:val="00E46F77"/>
    <w:rsid w:val="00E56A73"/>
    <w:rsid w:val="00E82BBA"/>
    <w:rsid w:val="00E93F35"/>
    <w:rsid w:val="00EA1BB4"/>
    <w:rsid w:val="00EC3DA9"/>
    <w:rsid w:val="00EE6D35"/>
    <w:rsid w:val="00F633CF"/>
    <w:rsid w:val="00F65304"/>
    <w:rsid w:val="00F9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D35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6D35"/>
    <w:pPr>
      <w:keepNext/>
      <w:jc w:val="both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E6D3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EE6D3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6D35"/>
    <w:pPr>
      <w:keepNext/>
      <w:suppressLineNumbers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D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EE6D35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semiHidden/>
    <w:unhideWhenUsed/>
    <w:rsid w:val="00EE6D35"/>
    <w:pPr>
      <w:tabs>
        <w:tab w:val="clear" w:pos="708"/>
        <w:tab w:val="num" w:pos="720"/>
      </w:tabs>
      <w:spacing w:before="100" w:beforeAutospacing="1" w:after="100" w:afterAutospacing="1"/>
      <w:ind w:left="720" w:hanging="360"/>
    </w:pPr>
  </w:style>
  <w:style w:type="paragraph" w:styleId="a4">
    <w:name w:val="footnote text"/>
    <w:basedOn w:val="a"/>
    <w:link w:val="a5"/>
    <w:semiHidden/>
    <w:unhideWhenUsed/>
    <w:rsid w:val="00EE6D35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EE6D35"/>
    <w:pPr>
      <w:tabs>
        <w:tab w:val="clear" w:pos="708"/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EE6D35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EE6D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semiHidden/>
    <w:unhideWhenUsed/>
    <w:rsid w:val="00EE6D35"/>
    <w:pPr>
      <w:jc w:val="center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EE6D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unhideWhenUsed/>
    <w:rsid w:val="00EE6D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E6D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Subtitle"/>
    <w:basedOn w:val="a"/>
    <w:link w:val="af"/>
    <w:qFormat/>
    <w:rsid w:val="00EE6D35"/>
    <w:pPr>
      <w:jc w:val="center"/>
    </w:pPr>
    <w:rPr>
      <w:sz w:val="28"/>
    </w:rPr>
  </w:style>
  <w:style w:type="character" w:customStyle="1" w:styleId="af">
    <w:name w:val="Подзаголовок Знак"/>
    <w:basedOn w:val="a0"/>
    <w:link w:val="ae"/>
    <w:rsid w:val="00EE6D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Plain Text"/>
    <w:basedOn w:val="a"/>
    <w:link w:val="af1"/>
    <w:unhideWhenUsed/>
    <w:rsid w:val="00EE6D35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EE6D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EE6D35"/>
    <w:pPr>
      <w:ind w:left="720"/>
      <w:contextualSpacing/>
    </w:pPr>
  </w:style>
  <w:style w:type="paragraph" w:customStyle="1" w:styleId="af3">
    <w:name w:val="список с точками"/>
    <w:basedOn w:val="a"/>
    <w:rsid w:val="00EE6D35"/>
    <w:pPr>
      <w:tabs>
        <w:tab w:val="clear" w:pos="708"/>
        <w:tab w:val="num" w:pos="720"/>
        <w:tab w:val="num" w:pos="756"/>
      </w:tabs>
      <w:spacing w:line="312" w:lineRule="auto"/>
      <w:ind w:left="756" w:hanging="360"/>
      <w:jc w:val="both"/>
    </w:pPr>
  </w:style>
  <w:style w:type="character" w:styleId="af4">
    <w:name w:val="footnote reference"/>
    <w:semiHidden/>
    <w:unhideWhenUsed/>
    <w:rsid w:val="00EE6D35"/>
    <w:rPr>
      <w:vertAlign w:val="superscript"/>
    </w:rPr>
  </w:style>
  <w:style w:type="character" w:styleId="af5">
    <w:name w:val="Placeholder Text"/>
    <w:basedOn w:val="a0"/>
    <w:uiPriority w:val="99"/>
    <w:semiHidden/>
    <w:rsid w:val="00F91389"/>
    <w:rPr>
      <w:color w:val="808080"/>
    </w:rPr>
  </w:style>
  <w:style w:type="paragraph" w:styleId="af6">
    <w:name w:val="Balloon Text"/>
    <w:basedOn w:val="a"/>
    <w:link w:val="af7"/>
    <w:uiPriority w:val="99"/>
    <w:semiHidden/>
    <w:unhideWhenUsed/>
    <w:rsid w:val="00F9138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9138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E3343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B7BE5-DE37-450D-A363-8446EE59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1414</Words>
  <Characters>8061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ВПО СПбГАУ</Company>
  <LinksUpToDate>false</LinksUpToDate>
  <CharactersWithSpaces>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Пристач</dc:creator>
  <cp:lastModifiedBy>GTN</cp:lastModifiedBy>
  <cp:revision>6</cp:revision>
  <cp:lastPrinted>2016-04-12T13:46:00Z</cp:lastPrinted>
  <dcterms:created xsi:type="dcterms:W3CDTF">2016-01-21T11:05:00Z</dcterms:created>
  <dcterms:modified xsi:type="dcterms:W3CDTF">2016-04-12T13:47:00Z</dcterms:modified>
</cp:coreProperties>
</file>