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 w:rsidR="00E316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DD6552" w:rsidRPr="008061B4" w:rsidRDefault="00DD6552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 w:rsidR="00E316B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Default="009260FA" w:rsidP="00A63336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9260FA">
        <w:rPr>
          <w:rFonts w:ascii="Times New Roman" w:eastAsia="Calibri" w:hAnsi="Times New Roman" w:cs="Times New Roman"/>
          <w:sz w:val="28"/>
          <w:szCs w:val="28"/>
        </w:rPr>
        <w:t xml:space="preserve">Строение и функции костного скелета. </w:t>
      </w:r>
    </w:p>
    <w:p w:rsidR="009260FA" w:rsidRPr="009260FA" w:rsidRDefault="009260FA" w:rsidP="00A63336">
      <w:pPr>
        <w:pStyle w:val="a3"/>
        <w:numPr>
          <w:ilvl w:val="0"/>
          <w:numId w:val="2"/>
        </w:num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9260FA">
        <w:rPr>
          <w:rFonts w:ascii="Times New Roman" w:eastAsia="Calibri" w:hAnsi="Times New Roman" w:cs="Times New Roman"/>
          <w:sz w:val="28"/>
          <w:szCs w:val="28"/>
        </w:rPr>
        <w:t>Срочная адаптация.</w:t>
      </w:r>
    </w:p>
    <w:p w:rsidR="00F24620" w:rsidRPr="008061B4" w:rsidRDefault="00F24620" w:rsidP="00DD65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 w:rsidR="00E316B6"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6552" w:rsidRPr="008061B4" w:rsidRDefault="00DD6552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DD6552" w:rsidRPr="008061B4" w:rsidRDefault="00E316B6" w:rsidP="00DD65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="00DD6552"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1B5CF2" w:rsidRDefault="001B5CF2"/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Default="00A63336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Default="009260FA" w:rsidP="00A6333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260FA">
        <w:rPr>
          <w:rFonts w:ascii="Times New Roman" w:eastAsia="Calibri" w:hAnsi="Times New Roman" w:cs="Times New Roman"/>
          <w:sz w:val="28"/>
          <w:szCs w:val="28"/>
        </w:rPr>
        <w:t xml:space="preserve">Сустав. Строение и виды суставов. </w:t>
      </w:r>
    </w:p>
    <w:p w:rsidR="009260FA" w:rsidRPr="00A63336" w:rsidRDefault="009260FA" w:rsidP="00A63336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63336">
        <w:rPr>
          <w:rFonts w:ascii="Times New Roman" w:eastAsia="Calibri" w:hAnsi="Times New Roman" w:cs="Times New Roman"/>
          <w:sz w:val="28"/>
          <w:szCs w:val="28"/>
        </w:rPr>
        <w:t>Утомление.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3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Pr="00A95213" w:rsidRDefault="00A95213" w:rsidP="00A95213">
      <w:pPr>
        <w:pStyle w:val="a3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Физиологические резервы организма.</w:t>
      </w:r>
    </w:p>
    <w:p w:rsidR="00A95213" w:rsidRPr="00A63336" w:rsidRDefault="00A95213" w:rsidP="00A9521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3336">
        <w:rPr>
          <w:rFonts w:ascii="Times New Roman" w:eastAsia="Calibri" w:hAnsi="Times New Roman" w:cs="Times New Roman"/>
          <w:sz w:val="28"/>
          <w:szCs w:val="28"/>
        </w:rPr>
        <w:t>Форменные элементы крови.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4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9260FA" w:rsidP="00A9521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Плоскости и оси движения.</w:t>
      </w:r>
    </w:p>
    <w:p w:rsidR="009260FA" w:rsidRPr="00A95213" w:rsidRDefault="009260FA" w:rsidP="00A95213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Стадии адаптационных изменений организма к физическим нагрузкам.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bookmarkStart w:id="0" w:name="_GoBack"/>
      <w:bookmarkEnd w:id="0"/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5</w:t>
      </w:r>
    </w:p>
    <w:p w:rsidR="00A95213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95213" w:rsidRDefault="009260FA" w:rsidP="00A9521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Скелет туловища.</w:t>
      </w:r>
    </w:p>
    <w:p w:rsidR="009260FA" w:rsidRPr="00A95213" w:rsidRDefault="009260FA" w:rsidP="00A9521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Долговременная адаптация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A95213" w:rsidRDefault="00A95213"/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6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9260FA" w:rsidP="00A9521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Скелет верхних конечностей.</w:t>
      </w:r>
    </w:p>
    <w:p w:rsidR="009260FA" w:rsidRPr="00A95213" w:rsidRDefault="009260FA" w:rsidP="00A9521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Предстартовое и стартовое состояние.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7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9260FA" w:rsidP="00A9521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Скелет нижних конечностей.</w:t>
      </w:r>
    </w:p>
    <w:p w:rsidR="009260FA" w:rsidRPr="00A95213" w:rsidRDefault="009260FA" w:rsidP="00A95213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Восстановление.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8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9260FA" w:rsidP="00A9521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Типы мышечных волокон.</w:t>
      </w:r>
    </w:p>
    <w:p w:rsidR="009260FA" w:rsidRPr="00A95213" w:rsidRDefault="009260FA" w:rsidP="00A95213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Виды функциональных состояний спортсмена.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9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9260FA" w:rsidP="00A9521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Мышцы, осуществляющие движение в грудино-ключичном суставе.</w:t>
      </w:r>
    </w:p>
    <w:p w:rsidR="009260FA" w:rsidRPr="00A95213" w:rsidRDefault="009260FA" w:rsidP="00A95213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Врабатывание.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0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9260FA" w:rsidP="00A9521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Мышцы, осуществляющие движение в плечевом суставе.</w:t>
      </w:r>
    </w:p>
    <w:p w:rsidR="00A63336" w:rsidRPr="00A95213" w:rsidRDefault="00A63336" w:rsidP="00A95213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Виды равновесия тела.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</w:p>
    <w:p w:rsidR="009260FA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Pr="008061B4" w:rsidRDefault="00A95213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Мышцы, осуществляющие движение в локтевом суставе.</w:t>
      </w:r>
    </w:p>
    <w:p w:rsidR="00A63336" w:rsidRPr="00A95213" w:rsidRDefault="00A63336" w:rsidP="00A95213">
      <w:pPr>
        <w:pStyle w:val="a3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Подъемная сила.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2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Мышцы, осуществляющие движение в тазобедренном суставе.</w:t>
      </w:r>
    </w:p>
    <w:p w:rsidR="00A63336" w:rsidRPr="00A95213" w:rsidRDefault="00A63336" w:rsidP="00A95213">
      <w:pPr>
        <w:pStyle w:val="a3"/>
        <w:numPr>
          <w:ilvl w:val="0"/>
          <w:numId w:val="1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Равновесие (статическое, динамическое).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3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Мышцы, осуществляющие движение в коленном суставе.</w:t>
      </w:r>
    </w:p>
    <w:p w:rsidR="00A63336" w:rsidRPr="00A95213" w:rsidRDefault="00A63336" w:rsidP="00A95213">
      <w:pPr>
        <w:pStyle w:val="a3"/>
        <w:numPr>
          <w:ilvl w:val="0"/>
          <w:numId w:val="14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Процесс формирования двигательного навыка.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4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Мышцы, осуществляющие движение в голеностопном суставе.</w:t>
      </w:r>
    </w:p>
    <w:p w:rsidR="00A63336" w:rsidRPr="00A95213" w:rsidRDefault="00A63336" w:rsidP="00A95213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Понятие об общем центре тяжести.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</w:t>
      </w:r>
    </w:p>
    <w:p w:rsidR="00A95213" w:rsidRPr="008061B4" w:rsidRDefault="00A95213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Мышцы, осуществляющие движение туловища.</w:t>
      </w:r>
    </w:p>
    <w:p w:rsidR="00A63336" w:rsidRPr="00A95213" w:rsidRDefault="00A63336" w:rsidP="00A95213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Функциональные изменения в организме при физических нагрузках.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A95213" w:rsidRDefault="00A95213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Мышцы, осуществляющие движение головы.</w:t>
      </w:r>
    </w:p>
    <w:p w:rsidR="00A63336" w:rsidRPr="00A95213" w:rsidRDefault="00A63336" w:rsidP="00A95213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Условия образования.</w:t>
      </w: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9260FA" w:rsidRDefault="009260FA"/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7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Дыхательные мышцы.</w:t>
      </w:r>
    </w:p>
    <w:p w:rsidR="00A63336" w:rsidRPr="00A95213" w:rsidRDefault="00A63336" w:rsidP="00A95213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Разновидности условных рефлексов.</w:t>
      </w:r>
    </w:p>
    <w:p w:rsidR="009260FA" w:rsidRPr="008061B4" w:rsidRDefault="009260FA" w:rsidP="009260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9260FA" w:rsidRPr="008061B4" w:rsidRDefault="009260FA" w:rsidP="009260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9260FA" w:rsidRDefault="009260FA"/>
    <w:p w:rsidR="00A63336" w:rsidRDefault="00A63336"/>
    <w:p w:rsidR="00A95213" w:rsidRDefault="00A95213"/>
    <w:p w:rsidR="00A63336" w:rsidRDefault="00A63336"/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Pr="008061B4" w:rsidRDefault="00A63336" w:rsidP="00A633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8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 xml:space="preserve">Кровь. Функции крови. </w:t>
      </w:r>
    </w:p>
    <w:p w:rsidR="00A63336" w:rsidRPr="00A95213" w:rsidRDefault="00A63336" w:rsidP="00A95213">
      <w:pPr>
        <w:pStyle w:val="a3"/>
        <w:numPr>
          <w:ilvl w:val="0"/>
          <w:numId w:val="19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Состояние мышц (расслабленное, сокращенное, растянутое).</w:t>
      </w:r>
    </w:p>
    <w:p w:rsidR="00A63336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DD6552" w:rsidRDefault="00DD6552"/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Министерство сельского хозяйства Российской Федерации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Default="00A63336" w:rsidP="00A633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1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</w:t>
      </w:r>
    </w:p>
    <w:p w:rsidR="00A95213" w:rsidRPr="008061B4" w:rsidRDefault="00A95213" w:rsidP="00A633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Форменные элементы крови.</w:t>
      </w:r>
    </w:p>
    <w:p w:rsidR="00A63336" w:rsidRPr="00A95213" w:rsidRDefault="00A63336" w:rsidP="00A95213">
      <w:pPr>
        <w:pStyle w:val="a3"/>
        <w:numPr>
          <w:ilvl w:val="0"/>
          <w:numId w:val="20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hAnsi="Times New Roman"/>
          <w:sz w:val="28"/>
          <w:szCs w:val="28"/>
        </w:rPr>
        <w:t>Виды работы мышц.</w:t>
      </w:r>
    </w:p>
    <w:p w:rsidR="00A63336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A63336" w:rsidRDefault="00A63336"/>
    <w:p w:rsidR="00A63336" w:rsidRDefault="00A63336"/>
    <w:p w:rsidR="00A95213" w:rsidRDefault="00A95213"/>
    <w:p w:rsidR="00A95213" w:rsidRDefault="00A95213"/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Министерство сельского хозяйства Российской Федерации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Федеральное  государственное бюджетное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образовательное учреждение высшего образования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«Санкт-Петербургский государственный аграрный университет»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обособленное структурное подразделение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дополнительного профессионального образования специалистов 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0"/>
          <w:szCs w:val="24"/>
          <w:lang w:eastAsia="ru-RU"/>
        </w:rPr>
        <w:t>«Академия менеджмента и агробизнеса»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модернизации технологий в АПК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Направление: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Физическая культура и конный спорт</w:t>
      </w: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Дисциплина: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Анатомо-физиологические аспекты тренировки спортсмена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Pr="008061B4" w:rsidRDefault="00A63336" w:rsidP="00A6333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БИЛЕТ № 20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5213" w:rsidRDefault="00A63336" w:rsidP="00A9521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95213">
        <w:rPr>
          <w:rFonts w:ascii="Times New Roman" w:eastAsia="Calibri" w:hAnsi="Times New Roman" w:cs="Times New Roman"/>
          <w:sz w:val="28"/>
          <w:szCs w:val="28"/>
        </w:rPr>
        <w:t>Дыхание. Функции дыхания. Дыхательные объемы.</w:t>
      </w:r>
    </w:p>
    <w:p w:rsidR="00A63336" w:rsidRPr="00A95213" w:rsidRDefault="00A63336" w:rsidP="00A95213">
      <w:pPr>
        <w:pStyle w:val="a3"/>
        <w:numPr>
          <w:ilvl w:val="0"/>
          <w:numId w:val="2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95213">
        <w:rPr>
          <w:rFonts w:ascii="Times New Roman" w:hAnsi="Times New Roman"/>
          <w:sz w:val="28"/>
          <w:szCs w:val="28"/>
        </w:rPr>
        <w:t>Рычаговый</w:t>
      </w:r>
      <w:proofErr w:type="spellEnd"/>
      <w:r w:rsidRPr="00A95213">
        <w:rPr>
          <w:rFonts w:ascii="Times New Roman" w:hAnsi="Times New Roman"/>
          <w:sz w:val="28"/>
          <w:szCs w:val="28"/>
        </w:rPr>
        <w:t xml:space="preserve"> принцип строения опорно-двигательного аппарата.</w:t>
      </w:r>
    </w:p>
    <w:p w:rsidR="00A63336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кафедрой, доцент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Т.Н. Головина</w:t>
      </w: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3336" w:rsidRPr="008061B4" w:rsidRDefault="00A63336" w:rsidP="00A633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Одобрено на заседании кафедры</w:t>
      </w:r>
    </w:p>
    <w:p w:rsidR="00A63336" w:rsidRPr="00A95213" w:rsidRDefault="00A63336" w:rsidP="00A95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(протокол № 1 от 17 января 2018</w:t>
      </w:r>
      <w:r w:rsidRPr="008061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A63336" w:rsidRDefault="00A63336"/>
    <w:sectPr w:rsidR="00A63336" w:rsidSect="00DD655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F1C"/>
    <w:multiLevelType w:val="hybridMultilevel"/>
    <w:tmpl w:val="17B4D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F7847"/>
    <w:multiLevelType w:val="hybridMultilevel"/>
    <w:tmpl w:val="6BE0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21536"/>
    <w:multiLevelType w:val="hybridMultilevel"/>
    <w:tmpl w:val="16B20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71B1D"/>
    <w:multiLevelType w:val="hybridMultilevel"/>
    <w:tmpl w:val="484AA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05E16"/>
    <w:multiLevelType w:val="hybridMultilevel"/>
    <w:tmpl w:val="92A2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B97FB6"/>
    <w:multiLevelType w:val="hybridMultilevel"/>
    <w:tmpl w:val="FE768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1435F1"/>
    <w:multiLevelType w:val="hybridMultilevel"/>
    <w:tmpl w:val="2D405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5A020A"/>
    <w:multiLevelType w:val="hybridMultilevel"/>
    <w:tmpl w:val="290E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72CD8"/>
    <w:multiLevelType w:val="hybridMultilevel"/>
    <w:tmpl w:val="8AF2DA18"/>
    <w:lvl w:ilvl="0" w:tplc="5CEAE3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26C24"/>
    <w:multiLevelType w:val="hybridMultilevel"/>
    <w:tmpl w:val="0296A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87DE0"/>
    <w:multiLevelType w:val="hybridMultilevel"/>
    <w:tmpl w:val="13C25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A6F0A"/>
    <w:multiLevelType w:val="hybridMultilevel"/>
    <w:tmpl w:val="82741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86222"/>
    <w:multiLevelType w:val="hybridMultilevel"/>
    <w:tmpl w:val="E89C4940"/>
    <w:lvl w:ilvl="0" w:tplc="D0C00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C34D35"/>
    <w:multiLevelType w:val="hybridMultilevel"/>
    <w:tmpl w:val="6EEA7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8130AA"/>
    <w:multiLevelType w:val="hybridMultilevel"/>
    <w:tmpl w:val="C7C2D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872364"/>
    <w:multiLevelType w:val="hybridMultilevel"/>
    <w:tmpl w:val="40CEB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60631"/>
    <w:multiLevelType w:val="hybridMultilevel"/>
    <w:tmpl w:val="0B64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D54EB"/>
    <w:multiLevelType w:val="hybridMultilevel"/>
    <w:tmpl w:val="7C0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AF45BB"/>
    <w:multiLevelType w:val="hybridMultilevel"/>
    <w:tmpl w:val="89D4F2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118B0"/>
    <w:multiLevelType w:val="hybridMultilevel"/>
    <w:tmpl w:val="15B4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4C4087"/>
    <w:multiLevelType w:val="hybridMultilevel"/>
    <w:tmpl w:val="6D723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BE6AA4"/>
    <w:multiLevelType w:val="hybridMultilevel"/>
    <w:tmpl w:val="2CD8E48C"/>
    <w:lvl w:ilvl="0" w:tplc="952EB06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12"/>
  </w:num>
  <w:num w:numId="5">
    <w:abstractNumId w:val="6"/>
  </w:num>
  <w:num w:numId="6">
    <w:abstractNumId w:val="1"/>
  </w:num>
  <w:num w:numId="7">
    <w:abstractNumId w:val="3"/>
  </w:num>
  <w:num w:numId="8">
    <w:abstractNumId w:val="20"/>
  </w:num>
  <w:num w:numId="9">
    <w:abstractNumId w:val="11"/>
  </w:num>
  <w:num w:numId="10">
    <w:abstractNumId w:val="0"/>
  </w:num>
  <w:num w:numId="11">
    <w:abstractNumId w:val="14"/>
  </w:num>
  <w:num w:numId="12">
    <w:abstractNumId w:val="10"/>
  </w:num>
  <w:num w:numId="13">
    <w:abstractNumId w:val="17"/>
  </w:num>
  <w:num w:numId="14">
    <w:abstractNumId w:val="4"/>
  </w:num>
  <w:num w:numId="15">
    <w:abstractNumId w:val="19"/>
  </w:num>
  <w:num w:numId="16">
    <w:abstractNumId w:val="9"/>
  </w:num>
  <w:num w:numId="17">
    <w:abstractNumId w:val="16"/>
  </w:num>
  <w:num w:numId="18">
    <w:abstractNumId w:val="7"/>
  </w:num>
  <w:num w:numId="19">
    <w:abstractNumId w:val="15"/>
  </w:num>
  <w:num w:numId="20">
    <w:abstractNumId w:val="2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552"/>
    <w:rsid w:val="001B5CF2"/>
    <w:rsid w:val="009260FA"/>
    <w:rsid w:val="00A63336"/>
    <w:rsid w:val="00A95213"/>
    <w:rsid w:val="00DD6552"/>
    <w:rsid w:val="00E316B6"/>
    <w:rsid w:val="00F2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5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2235</Words>
  <Characters>12746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GTN</dc:creator>
  <cp:lastModifiedBy>user</cp:lastModifiedBy>
  <cp:revision>5</cp:revision>
  <cp:lastPrinted>2018-03-01T16:03:00Z</cp:lastPrinted>
  <dcterms:created xsi:type="dcterms:W3CDTF">2018-03-01T13:48:00Z</dcterms:created>
  <dcterms:modified xsi:type="dcterms:W3CDTF">2018-03-01T16:03:00Z</dcterms:modified>
</cp:coreProperties>
</file>