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63" w:rsidRPr="00C13663" w:rsidRDefault="00C13663" w:rsidP="00C13663">
      <w:pPr>
        <w:jc w:val="center"/>
        <w:rPr>
          <w:b/>
          <w:sz w:val="28"/>
          <w:szCs w:val="28"/>
        </w:rPr>
      </w:pPr>
      <w:r w:rsidRPr="00C13663">
        <w:rPr>
          <w:b/>
          <w:sz w:val="28"/>
          <w:szCs w:val="28"/>
        </w:rPr>
        <w:t>Вопросы к зачету «Правовые аспекты»</w:t>
      </w:r>
    </w:p>
    <w:p w:rsidR="00C13663" w:rsidRPr="006760AA" w:rsidRDefault="00C13663" w:rsidP="00C13663">
      <w:pPr>
        <w:jc w:val="center"/>
        <w:rPr>
          <w:b/>
          <w:i/>
          <w:sz w:val="28"/>
          <w:szCs w:val="28"/>
        </w:rPr>
      </w:pPr>
      <w:r w:rsidRPr="006760AA">
        <w:rPr>
          <w:b/>
          <w:i/>
          <w:sz w:val="28"/>
          <w:szCs w:val="28"/>
        </w:rPr>
        <w:t>Правовы</w:t>
      </w:r>
      <w:bookmarkStart w:id="0" w:name="_GoBack"/>
      <w:bookmarkEnd w:id="0"/>
      <w:r w:rsidRPr="006760AA">
        <w:rPr>
          <w:b/>
          <w:i/>
          <w:sz w:val="28"/>
          <w:szCs w:val="28"/>
        </w:rPr>
        <w:t>е аспекты</w:t>
      </w:r>
    </w:p>
    <w:p w:rsidR="00C13663" w:rsidRPr="00A5218D" w:rsidRDefault="00C13663" w:rsidP="00C13663">
      <w:pPr>
        <w:rPr>
          <w:sz w:val="26"/>
          <w:szCs w:val="26"/>
        </w:rPr>
      </w:pPr>
      <w:r w:rsidRPr="00A5218D">
        <w:rPr>
          <w:sz w:val="26"/>
          <w:szCs w:val="26"/>
        </w:rPr>
        <w:t>25.</w:t>
      </w:r>
      <w:r w:rsidRPr="00A5218D">
        <w:rPr>
          <w:sz w:val="26"/>
          <w:szCs w:val="26"/>
        </w:rPr>
        <w:tab/>
        <w:t>Основные нормативно-правовые документы, регулирующие вопросы содержания лошадей, оказания услуг и трудовых отношений.</w:t>
      </w:r>
    </w:p>
    <w:p w:rsidR="00C13663" w:rsidRPr="00A5218D" w:rsidRDefault="00C13663" w:rsidP="00C13663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Pr="00A5218D">
        <w:rPr>
          <w:sz w:val="26"/>
          <w:szCs w:val="26"/>
        </w:rPr>
        <w:t>6. Правоспособность и дееспособность физических лиц.</w:t>
      </w:r>
    </w:p>
    <w:p w:rsidR="00C13663" w:rsidRPr="00A5218D" w:rsidRDefault="00C13663" w:rsidP="00C13663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Pr="00A5218D">
        <w:rPr>
          <w:sz w:val="26"/>
          <w:szCs w:val="26"/>
        </w:rPr>
        <w:t>7. Правоспособность и дееспособность юридических лиц</w:t>
      </w:r>
    </w:p>
    <w:p w:rsidR="00C13663" w:rsidRPr="00A5218D" w:rsidRDefault="00C13663" w:rsidP="00C13663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Pr="00A5218D">
        <w:rPr>
          <w:sz w:val="26"/>
          <w:szCs w:val="26"/>
        </w:rPr>
        <w:t>8. Возраст, с которого наступает полная гражданская дееспособность физического лица.</w:t>
      </w:r>
    </w:p>
    <w:p w:rsidR="00C13663" w:rsidRPr="00A5218D" w:rsidRDefault="00C13663" w:rsidP="00C13663">
      <w:pPr>
        <w:rPr>
          <w:sz w:val="26"/>
          <w:szCs w:val="26"/>
        </w:rPr>
      </w:pPr>
      <w:r>
        <w:rPr>
          <w:sz w:val="26"/>
          <w:szCs w:val="26"/>
        </w:rPr>
        <w:t>29</w:t>
      </w:r>
      <w:r w:rsidRPr="00A5218D">
        <w:rPr>
          <w:sz w:val="26"/>
          <w:szCs w:val="26"/>
        </w:rPr>
        <w:t>. Виды ответственности.</w:t>
      </w:r>
    </w:p>
    <w:p w:rsidR="00C13663" w:rsidRPr="00A5218D" w:rsidRDefault="00C13663" w:rsidP="00C13663">
      <w:pPr>
        <w:rPr>
          <w:sz w:val="26"/>
          <w:szCs w:val="26"/>
        </w:rPr>
      </w:pPr>
      <w:r>
        <w:rPr>
          <w:sz w:val="26"/>
          <w:szCs w:val="26"/>
        </w:rPr>
        <w:t>30</w:t>
      </w:r>
      <w:r w:rsidRPr="00A5218D">
        <w:rPr>
          <w:sz w:val="26"/>
          <w:szCs w:val="26"/>
        </w:rPr>
        <w:t>. Ответственность перед третьими лицами за вред, причиненный лошадью.</w:t>
      </w:r>
    </w:p>
    <w:p w:rsidR="00C13663" w:rsidRPr="00A5218D" w:rsidRDefault="00C13663" w:rsidP="00C13663">
      <w:pPr>
        <w:rPr>
          <w:sz w:val="26"/>
          <w:szCs w:val="26"/>
        </w:rPr>
      </w:pPr>
      <w:r>
        <w:rPr>
          <w:sz w:val="26"/>
          <w:szCs w:val="26"/>
        </w:rPr>
        <w:t>31</w:t>
      </w:r>
      <w:r w:rsidRPr="00A5218D">
        <w:rPr>
          <w:sz w:val="26"/>
          <w:szCs w:val="26"/>
        </w:rPr>
        <w:t>. Ответственность за вред, причиненный жизни и здоровью гражданина.</w:t>
      </w:r>
    </w:p>
    <w:p w:rsidR="00C13663" w:rsidRPr="00A5218D" w:rsidRDefault="00C13663" w:rsidP="00C13663">
      <w:pPr>
        <w:rPr>
          <w:sz w:val="26"/>
          <w:szCs w:val="26"/>
        </w:rPr>
      </w:pPr>
      <w:r w:rsidRPr="00A5218D">
        <w:rPr>
          <w:sz w:val="26"/>
          <w:szCs w:val="26"/>
        </w:rPr>
        <w:t>3</w:t>
      </w:r>
      <w:r>
        <w:rPr>
          <w:sz w:val="26"/>
          <w:szCs w:val="26"/>
        </w:rPr>
        <w:t>2</w:t>
      </w:r>
      <w:r w:rsidRPr="00A5218D">
        <w:rPr>
          <w:sz w:val="26"/>
          <w:szCs w:val="26"/>
        </w:rPr>
        <w:t>. Виды наказаний за административные правонарушения.</w:t>
      </w:r>
    </w:p>
    <w:p w:rsidR="00C13663" w:rsidRPr="00A5218D" w:rsidRDefault="00C13663" w:rsidP="00C13663">
      <w:pPr>
        <w:rPr>
          <w:sz w:val="26"/>
          <w:szCs w:val="26"/>
        </w:rPr>
      </w:pPr>
      <w:r>
        <w:rPr>
          <w:sz w:val="26"/>
          <w:szCs w:val="26"/>
        </w:rPr>
        <w:t xml:space="preserve">33. </w:t>
      </w:r>
      <w:r w:rsidRPr="00A5218D">
        <w:rPr>
          <w:sz w:val="26"/>
          <w:szCs w:val="26"/>
        </w:rPr>
        <w:t xml:space="preserve">Особенности гражданских правоотношений с участием животных. </w:t>
      </w:r>
    </w:p>
    <w:p w:rsidR="00C13663" w:rsidRPr="00A5218D" w:rsidRDefault="00C13663" w:rsidP="00C13663">
      <w:pPr>
        <w:rPr>
          <w:sz w:val="26"/>
          <w:szCs w:val="26"/>
        </w:rPr>
      </w:pPr>
      <w:r>
        <w:rPr>
          <w:sz w:val="26"/>
          <w:szCs w:val="26"/>
        </w:rPr>
        <w:t>34</w:t>
      </w:r>
      <w:r w:rsidRPr="00A5218D">
        <w:rPr>
          <w:sz w:val="26"/>
          <w:szCs w:val="26"/>
        </w:rPr>
        <w:t>. Права должностных лиц, осуществляющих государственный санитарно-эпидемиологический надзор.</w:t>
      </w:r>
    </w:p>
    <w:p w:rsidR="00C13663" w:rsidRPr="00A5218D" w:rsidRDefault="00C13663" w:rsidP="00C13663">
      <w:pPr>
        <w:rPr>
          <w:sz w:val="26"/>
          <w:szCs w:val="26"/>
        </w:rPr>
      </w:pPr>
      <w:r>
        <w:rPr>
          <w:sz w:val="26"/>
          <w:szCs w:val="26"/>
        </w:rPr>
        <w:t>35</w:t>
      </w:r>
      <w:r w:rsidRPr="00A5218D">
        <w:rPr>
          <w:sz w:val="26"/>
          <w:szCs w:val="26"/>
        </w:rPr>
        <w:t>. Юридическое оформление прав на лошадь (способы возникновения, основные документы, подтверждающие право собственности).</w:t>
      </w:r>
    </w:p>
    <w:p w:rsidR="00C13663" w:rsidRPr="00A5218D" w:rsidRDefault="00C13663" w:rsidP="00C13663">
      <w:pPr>
        <w:rPr>
          <w:sz w:val="26"/>
          <w:szCs w:val="26"/>
        </w:rPr>
      </w:pPr>
      <w:r w:rsidRPr="00A5218D">
        <w:rPr>
          <w:sz w:val="26"/>
          <w:szCs w:val="26"/>
        </w:rPr>
        <w:t>3</w:t>
      </w:r>
      <w:r>
        <w:rPr>
          <w:sz w:val="26"/>
          <w:szCs w:val="26"/>
        </w:rPr>
        <w:t>6</w:t>
      </w:r>
      <w:r w:rsidRPr="00A5218D">
        <w:rPr>
          <w:sz w:val="26"/>
          <w:szCs w:val="26"/>
        </w:rPr>
        <w:t>. Существенные условия договора купли-продажи лошади.</w:t>
      </w:r>
    </w:p>
    <w:p w:rsidR="00C13663" w:rsidRPr="00A5218D" w:rsidRDefault="00C13663" w:rsidP="00C13663">
      <w:pPr>
        <w:rPr>
          <w:sz w:val="26"/>
          <w:szCs w:val="26"/>
        </w:rPr>
      </w:pPr>
      <w:r>
        <w:rPr>
          <w:sz w:val="26"/>
          <w:szCs w:val="26"/>
        </w:rPr>
        <w:t>37</w:t>
      </w:r>
      <w:r w:rsidRPr="00A5218D">
        <w:rPr>
          <w:sz w:val="26"/>
          <w:szCs w:val="26"/>
        </w:rPr>
        <w:t>.Договор аренды лошади (существенные условия договора, перераспределение рисков).</w:t>
      </w:r>
    </w:p>
    <w:p w:rsidR="00C13663" w:rsidRPr="00A5218D" w:rsidRDefault="00C13663" w:rsidP="00C13663">
      <w:pPr>
        <w:rPr>
          <w:sz w:val="26"/>
          <w:szCs w:val="26"/>
        </w:rPr>
      </w:pPr>
      <w:r w:rsidRPr="00A5218D">
        <w:rPr>
          <w:sz w:val="26"/>
          <w:szCs w:val="26"/>
        </w:rPr>
        <w:t>3</w:t>
      </w:r>
      <w:r>
        <w:rPr>
          <w:sz w:val="26"/>
          <w:szCs w:val="26"/>
        </w:rPr>
        <w:t>8</w:t>
      </w:r>
      <w:r w:rsidRPr="00A5218D">
        <w:rPr>
          <w:sz w:val="26"/>
          <w:szCs w:val="26"/>
        </w:rPr>
        <w:t>. Порядок приобретения права собственности на безнадзорное животное.</w:t>
      </w:r>
    </w:p>
    <w:p w:rsidR="00C13663" w:rsidRPr="00A5218D" w:rsidRDefault="00C13663" w:rsidP="00C13663">
      <w:pPr>
        <w:rPr>
          <w:sz w:val="26"/>
          <w:szCs w:val="26"/>
        </w:rPr>
      </w:pPr>
      <w:r>
        <w:rPr>
          <w:sz w:val="26"/>
          <w:szCs w:val="26"/>
        </w:rPr>
        <w:t>39</w:t>
      </w:r>
      <w:r w:rsidRPr="00A5218D">
        <w:rPr>
          <w:sz w:val="26"/>
          <w:szCs w:val="26"/>
        </w:rPr>
        <w:t>. Срок владения безнадзорным животным для возникновения права собственности на него.</w:t>
      </w:r>
    </w:p>
    <w:p w:rsidR="00C13663" w:rsidRPr="00A5218D" w:rsidRDefault="00C13663" w:rsidP="00C13663">
      <w:pPr>
        <w:rPr>
          <w:sz w:val="26"/>
          <w:szCs w:val="26"/>
        </w:rPr>
      </w:pPr>
      <w:r>
        <w:rPr>
          <w:sz w:val="26"/>
          <w:szCs w:val="26"/>
        </w:rPr>
        <w:t>40</w:t>
      </w:r>
      <w:r w:rsidRPr="00A5218D">
        <w:rPr>
          <w:sz w:val="26"/>
          <w:szCs w:val="26"/>
        </w:rPr>
        <w:t xml:space="preserve">. Кто несет риск </w:t>
      </w:r>
      <w:proofErr w:type="spellStart"/>
      <w:r w:rsidRPr="00A5218D">
        <w:rPr>
          <w:sz w:val="26"/>
          <w:szCs w:val="26"/>
        </w:rPr>
        <w:t>травмирования</w:t>
      </w:r>
      <w:proofErr w:type="spellEnd"/>
      <w:r w:rsidRPr="00A5218D">
        <w:rPr>
          <w:sz w:val="26"/>
          <w:szCs w:val="26"/>
        </w:rPr>
        <w:t xml:space="preserve"> (гибели) лошади на территории конюшни?</w:t>
      </w:r>
    </w:p>
    <w:p w:rsidR="00C13663" w:rsidRPr="00A5218D" w:rsidRDefault="00C13663" w:rsidP="00C13663">
      <w:pPr>
        <w:rPr>
          <w:sz w:val="26"/>
          <w:szCs w:val="26"/>
        </w:rPr>
      </w:pPr>
      <w:r>
        <w:rPr>
          <w:sz w:val="26"/>
          <w:szCs w:val="26"/>
        </w:rPr>
        <w:t>41</w:t>
      </w:r>
      <w:r w:rsidRPr="00A5218D">
        <w:rPr>
          <w:sz w:val="26"/>
          <w:szCs w:val="26"/>
        </w:rPr>
        <w:t>. Какие документы необходимо оформить для допуска ребенка на территорию КСК и к занятиям по  верховой езде?</w:t>
      </w:r>
    </w:p>
    <w:p w:rsidR="00C13663" w:rsidRPr="00A5218D" w:rsidRDefault="00C13663" w:rsidP="00C13663">
      <w:pPr>
        <w:rPr>
          <w:sz w:val="26"/>
          <w:szCs w:val="26"/>
        </w:rPr>
      </w:pPr>
      <w:r>
        <w:rPr>
          <w:sz w:val="26"/>
          <w:szCs w:val="26"/>
        </w:rPr>
        <w:t>42</w:t>
      </w:r>
      <w:r w:rsidRPr="00A5218D">
        <w:rPr>
          <w:sz w:val="26"/>
          <w:szCs w:val="26"/>
        </w:rPr>
        <w:t>. Особенности организации труда и ответственности тренера.</w:t>
      </w:r>
    </w:p>
    <w:p w:rsidR="00C13663" w:rsidRPr="00A5218D" w:rsidRDefault="00C13663" w:rsidP="00C13663">
      <w:pPr>
        <w:rPr>
          <w:sz w:val="26"/>
          <w:szCs w:val="26"/>
        </w:rPr>
      </w:pPr>
      <w:r w:rsidRPr="00A5218D">
        <w:rPr>
          <w:sz w:val="26"/>
          <w:szCs w:val="26"/>
        </w:rPr>
        <w:t>4</w:t>
      </w:r>
      <w:r>
        <w:rPr>
          <w:sz w:val="26"/>
          <w:szCs w:val="26"/>
        </w:rPr>
        <w:t>3</w:t>
      </w:r>
      <w:r w:rsidRPr="00A5218D">
        <w:rPr>
          <w:sz w:val="26"/>
          <w:szCs w:val="26"/>
        </w:rPr>
        <w:t>. Варианты оформления тренера.</w:t>
      </w:r>
    </w:p>
    <w:p w:rsidR="00C13663" w:rsidRPr="00A5218D" w:rsidRDefault="00C13663" w:rsidP="00C13663">
      <w:pPr>
        <w:rPr>
          <w:sz w:val="26"/>
          <w:szCs w:val="26"/>
        </w:rPr>
      </w:pPr>
      <w:r w:rsidRPr="00A5218D">
        <w:rPr>
          <w:sz w:val="26"/>
          <w:szCs w:val="26"/>
        </w:rPr>
        <w:t>4</w:t>
      </w:r>
      <w:r>
        <w:rPr>
          <w:sz w:val="26"/>
          <w:szCs w:val="26"/>
        </w:rPr>
        <w:t>4</w:t>
      </w:r>
      <w:r w:rsidRPr="00A5218D">
        <w:rPr>
          <w:sz w:val="26"/>
          <w:szCs w:val="26"/>
        </w:rPr>
        <w:t>. Требования, предъявляемые к тренеру.</w:t>
      </w:r>
    </w:p>
    <w:p w:rsidR="00C13663" w:rsidRPr="00A5218D" w:rsidRDefault="00C13663" w:rsidP="00C13663">
      <w:pPr>
        <w:rPr>
          <w:sz w:val="26"/>
          <w:szCs w:val="26"/>
        </w:rPr>
      </w:pPr>
      <w:r w:rsidRPr="00A5218D">
        <w:rPr>
          <w:sz w:val="26"/>
          <w:szCs w:val="26"/>
        </w:rPr>
        <w:t>4</w:t>
      </w:r>
      <w:r>
        <w:rPr>
          <w:sz w:val="26"/>
          <w:szCs w:val="26"/>
        </w:rPr>
        <w:t>5</w:t>
      </w:r>
      <w:r w:rsidRPr="00A5218D">
        <w:rPr>
          <w:sz w:val="26"/>
          <w:szCs w:val="26"/>
        </w:rPr>
        <w:t>. Что такое источник повышенной опасности.</w:t>
      </w:r>
    </w:p>
    <w:p w:rsidR="00C13663" w:rsidRPr="00A5218D" w:rsidRDefault="00C13663" w:rsidP="00C13663">
      <w:pPr>
        <w:rPr>
          <w:sz w:val="26"/>
          <w:szCs w:val="26"/>
        </w:rPr>
      </w:pPr>
      <w:r w:rsidRPr="00A5218D">
        <w:rPr>
          <w:sz w:val="26"/>
          <w:szCs w:val="26"/>
        </w:rPr>
        <w:t>4</w:t>
      </w:r>
      <w:r>
        <w:rPr>
          <w:sz w:val="26"/>
          <w:szCs w:val="26"/>
        </w:rPr>
        <w:t>6</w:t>
      </w:r>
      <w:r w:rsidRPr="00A5218D">
        <w:rPr>
          <w:sz w:val="26"/>
          <w:szCs w:val="26"/>
        </w:rPr>
        <w:t>. Моральный вред.</w:t>
      </w:r>
    </w:p>
    <w:p w:rsidR="00437CEC" w:rsidRDefault="00437CEC"/>
    <w:p w:rsidR="00C13663" w:rsidRPr="00A9738C" w:rsidRDefault="00C13663" w:rsidP="00C1366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bCs/>
          <w:sz w:val="28"/>
          <w:szCs w:val="28"/>
        </w:rPr>
      </w:pPr>
      <w:r w:rsidRPr="00A9738C">
        <w:rPr>
          <w:rFonts w:ascii="Times New Roman CYR" w:hAnsi="Times New Roman CYR"/>
          <w:b/>
          <w:bCs/>
          <w:sz w:val="28"/>
          <w:szCs w:val="28"/>
        </w:rPr>
        <w:t>Литература</w:t>
      </w:r>
    </w:p>
    <w:p w:rsidR="00C13663" w:rsidRDefault="00C13663" w:rsidP="00C13663">
      <w:pPr>
        <w:widowControl w:val="0"/>
        <w:autoSpaceDE w:val="0"/>
        <w:autoSpaceDN w:val="0"/>
        <w:adjustRightInd w:val="0"/>
        <w:jc w:val="both"/>
      </w:pPr>
      <w:r>
        <w:t xml:space="preserve">8. Гражданский кодекс Российской федерации. </w:t>
      </w:r>
    </w:p>
    <w:p w:rsidR="00C13663" w:rsidRDefault="00C13663" w:rsidP="00C13663">
      <w:pPr>
        <w:widowControl w:val="0"/>
        <w:autoSpaceDE w:val="0"/>
        <w:autoSpaceDN w:val="0"/>
        <w:adjustRightInd w:val="0"/>
        <w:jc w:val="both"/>
      </w:pPr>
      <w:r>
        <w:t>9. Кодекс об Административных правонарушениях.</w:t>
      </w:r>
    </w:p>
    <w:p w:rsidR="00C13663" w:rsidRDefault="00C13663" w:rsidP="00C13663">
      <w:pPr>
        <w:widowControl w:val="0"/>
        <w:autoSpaceDE w:val="0"/>
        <w:autoSpaceDN w:val="0"/>
        <w:adjustRightInd w:val="0"/>
        <w:jc w:val="both"/>
      </w:pPr>
      <w:r>
        <w:t>10.Уголовный кодекс Российской Федерации.</w:t>
      </w:r>
    </w:p>
    <w:p w:rsidR="00C13663" w:rsidRDefault="00C13663" w:rsidP="00C13663">
      <w:pPr>
        <w:widowControl w:val="0"/>
        <w:autoSpaceDE w:val="0"/>
        <w:autoSpaceDN w:val="0"/>
        <w:adjustRightInd w:val="0"/>
        <w:jc w:val="both"/>
      </w:pPr>
      <w:r>
        <w:t>11. Федеральный закон "О Ветеринарии".</w:t>
      </w:r>
    </w:p>
    <w:p w:rsidR="00C13663" w:rsidRDefault="00C13663" w:rsidP="00C13663">
      <w:pPr>
        <w:widowControl w:val="0"/>
        <w:autoSpaceDE w:val="0"/>
        <w:autoSpaceDN w:val="0"/>
        <w:adjustRightInd w:val="0"/>
        <w:jc w:val="both"/>
      </w:pPr>
      <w:r>
        <w:t>12. Федеральный закон "О санитарно-эпидемиологическом благополучии населения".</w:t>
      </w:r>
    </w:p>
    <w:p w:rsidR="00C13663" w:rsidRDefault="00C13663" w:rsidP="00C13663">
      <w:pPr>
        <w:widowControl w:val="0"/>
        <w:autoSpaceDE w:val="0"/>
        <w:autoSpaceDN w:val="0"/>
        <w:adjustRightInd w:val="0"/>
        <w:jc w:val="both"/>
      </w:pPr>
      <w:r>
        <w:t xml:space="preserve">13. Федеральный закон "О племенном животноводстве"  </w:t>
      </w:r>
    </w:p>
    <w:p w:rsidR="00C13663" w:rsidRDefault="00C13663" w:rsidP="00C13663">
      <w:pPr>
        <w:widowControl w:val="0"/>
        <w:autoSpaceDE w:val="0"/>
        <w:autoSpaceDN w:val="0"/>
        <w:adjustRightInd w:val="0"/>
        <w:jc w:val="both"/>
      </w:pPr>
      <w:r>
        <w:t>14. Постановление Правительства Российской Федерации  310 от 26.05.2006 "Об отчуждении животных и изъятии продуктов животноводства при ликвидации очагов особо опасных болезней животных".</w:t>
      </w:r>
    </w:p>
    <w:p w:rsidR="00C13663" w:rsidRPr="006760AA" w:rsidRDefault="00C13663" w:rsidP="00C13663">
      <w:pPr>
        <w:widowControl w:val="0"/>
        <w:autoSpaceDE w:val="0"/>
        <w:autoSpaceDN w:val="0"/>
        <w:adjustRightInd w:val="0"/>
        <w:jc w:val="both"/>
      </w:pPr>
      <w:r>
        <w:t>15. Трудовой кодекс Российской Федерации.</w:t>
      </w:r>
    </w:p>
    <w:p w:rsidR="00C13663" w:rsidRDefault="00C13663"/>
    <w:sectPr w:rsidR="00C1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63"/>
    <w:rsid w:val="00437CEC"/>
    <w:rsid w:val="00C1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6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6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2017-02-13T19:58:00Z</dcterms:created>
  <dcterms:modified xsi:type="dcterms:W3CDTF">2017-02-13T20:03:00Z</dcterms:modified>
</cp:coreProperties>
</file>